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FB" w:rsidRPr="00E0419F" w:rsidRDefault="00DD72FB" w:rsidP="00DD72FB">
      <w:pPr>
        <w:jc w:val="center"/>
        <w:rPr>
          <w:b/>
        </w:rPr>
      </w:pPr>
      <w:r w:rsidRPr="00E0419F">
        <w:rPr>
          <w:b/>
        </w:rPr>
        <w:t>Министерство образования и науки Российской Федерации</w:t>
      </w:r>
    </w:p>
    <w:p w:rsidR="00DD72FB" w:rsidRDefault="00DD72FB" w:rsidP="00DD72FB">
      <w:pPr>
        <w:jc w:val="center"/>
      </w:pPr>
      <w:r w:rsidRPr="00E0419F">
        <w:t xml:space="preserve">федеральное государственное </w:t>
      </w:r>
      <w:r>
        <w:t>бюджетное</w:t>
      </w:r>
      <w:r w:rsidRPr="00E0419F">
        <w:t xml:space="preserve"> образовательное учреждение </w:t>
      </w:r>
    </w:p>
    <w:p w:rsidR="00DD72FB" w:rsidRPr="00E0419F" w:rsidRDefault="00DD72FB" w:rsidP="00DD72FB">
      <w:pPr>
        <w:jc w:val="center"/>
      </w:pPr>
      <w:r w:rsidRPr="00E0419F">
        <w:t>высшего обр</w:t>
      </w:r>
      <w:r w:rsidRPr="00E0419F">
        <w:t>а</w:t>
      </w:r>
      <w:r w:rsidRPr="00E0419F">
        <w:t>зования</w:t>
      </w:r>
    </w:p>
    <w:p w:rsidR="00DD72FB" w:rsidRPr="00E0419F" w:rsidRDefault="00DD72FB" w:rsidP="00DD72FB">
      <w:pPr>
        <w:widowControl w:val="0"/>
        <w:jc w:val="center"/>
        <w:rPr>
          <w:b/>
          <w:sz w:val="26"/>
          <w:szCs w:val="26"/>
        </w:rPr>
      </w:pPr>
      <w:r w:rsidRPr="00E0419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Брянский государственный инженерно-технологический университет</w:t>
      </w:r>
      <w:r w:rsidRPr="00E0419F">
        <w:rPr>
          <w:b/>
          <w:sz w:val="26"/>
          <w:szCs w:val="26"/>
        </w:rPr>
        <w:t>»</w:t>
      </w:r>
    </w:p>
    <w:p w:rsidR="00DD72FB" w:rsidRPr="00E0419F" w:rsidRDefault="00DD72FB" w:rsidP="00DD72FB"/>
    <w:tbl>
      <w:tblPr>
        <w:tblW w:w="5000" w:type="pct"/>
        <w:tblCellSpacing w:w="15" w:type="dxa"/>
        <w:tblLook w:val="00A0"/>
      </w:tblPr>
      <w:tblGrid>
        <w:gridCol w:w="9445"/>
      </w:tblGrid>
      <w:tr w:rsidR="00DD72FB" w:rsidRPr="00E0419F" w:rsidTr="0021387D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2FB" w:rsidRPr="00E0419F" w:rsidRDefault="00DD72FB" w:rsidP="0021387D">
            <w:pPr>
              <w:ind w:left="6300"/>
            </w:pPr>
            <w:r w:rsidRPr="00E0419F">
              <w:t xml:space="preserve"> «УТВЕРЖДАЮ»</w:t>
            </w:r>
          </w:p>
          <w:p w:rsidR="00DD72FB" w:rsidRPr="00E0419F" w:rsidRDefault="00DD72FB" w:rsidP="0021387D">
            <w:pPr>
              <w:ind w:left="6300"/>
            </w:pPr>
            <w:r w:rsidRPr="00E0419F">
              <w:t>Проректор по ОД</w:t>
            </w:r>
            <w:r>
              <w:t xml:space="preserve"> и МП</w:t>
            </w:r>
          </w:p>
          <w:p w:rsidR="00DD72FB" w:rsidRPr="00E0419F" w:rsidRDefault="00DD72FB" w:rsidP="0021387D">
            <w:pPr>
              <w:ind w:left="6300"/>
            </w:pPr>
            <w:r w:rsidRPr="00E0419F">
              <w:t xml:space="preserve">________ </w:t>
            </w:r>
            <w:r>
              <w:t>Шлапакова С.Н.</w:t>
            </w:r>
          </w:p>
          <w:p w:rsidR="00DD72FB" w:rsidRPr="00E0419F" w:rsidRDefault="00DD72FB" w:rsidP="0021387D">
            <w:pPr>
              <w:ind w:left="6300"/>
            </w:pPr>
            <w:r w:rsidRPr="00E0419F">
              <w:t>«_____» _______ 20</w:t>
            </w:r>
            <w:r>
              <w:t>21</w:t>
            </w:r>
            <w:r w:rsidRPr="00E0419F">
              <w:t xml:space="preserve"> г.</w:t>
            </w:r>
          </w:p>
          <w:p w:rsidR="00DD72FB" w:rsidRPr="00E0419F" w:rsidRDefault="00DD72FB" w:rsidP="0021387D">
            <w:pPr>
              <w:ind w:left="6300"/>
            </w:pPr>
          </w:p>
          <w:p w:rsidR="00DD72FB" w:rsidRPr="00E0419F" w:rsidRDefault="00DD72FB" w:rsidP="00213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72FB" w:rsidRPr="00E0419F" w:rsidRDefault="00DD72FB" w:rsidP="0021387D">
            <w:pPr>
              <w:jc w:val="center"/>
              <w:rPr>
                <w:b/>
                <w:spacing w:val="20"/>
              </w:rPr>
            </w:pPr>
            <w:r w:rsidRPr="00E0419F">
              <w:rPr>
                <w:b/>
                <w:spacing w:val="20"/>
              </w:rPr>
              <w:t>УЧЕБНЫЙ ПЛАН</w:t>
            </w:r>
          </w:p>
          <w:p w:rsidR="00DD72FB" w:rsidRPr="00E0419F" w:rsidRDefault="00DD72FB" w:rsidP="0021387D">
            <w:pPr>
              <w:jc w:val="center"/>
            </w:pPr>
            <w:r w:rsidRPr="00E0419F">
              <w:t xml:space="preserve">по программе </w:t>
            </w:r>
          </w:p>
          <w:p w:rsidR="00DD72FB" w:rsidRPr="00E0419F" w:rsidRDefault="00DD72FB" w:rsidP="00213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19F">
              <w:rPr>
                <w:b/>
              </w:rPr>
              <w:t>«</w:t>
            </w:r>
            <w:r>
              <w:rPr>
                <w:b/>
              </w:rPr>
              <w:t xml:space="preserve">профессиональной переподготовки «Охотоведение: охотустройство, лесной, и охотничий туризм» </w:t>
            </w:r>
          </w:p>
        </w:tc>
      </w:tr>
    </w:tbl>
    <w:p w:rsidR="00DD72FB" w:rsidRPr="00E0419F" w:rsidRDefault="00DD72FB" w:rsidP="00DD72FB">
      <w:pPr>
        <w:rPr>
          <w:b/>
        </w:rPr>
      </w:pPr>
    </w:p>
    <w:p w:rsidR="00DD72FB" w:rsidRPr="005D47C8" w:rsidRDefault="00DD72FB" w:rsidP="00DD72FB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0419F">
        <w:rPr>
          <w:rFonts w:ascii="Times New Roman CYR" w:hAnsi="Times New Roman CYR" w:cs="Times New Roman CYR"/>
          <w:b/>
          <w:bCs/>
        </w:rPr>
        <w:t>Цель программы:</w:t>
      </w:r>
      <w:r w:rsidRPr="00E0419F">
        <w:rPr>
          <w:rFonts w:ascii="Times New Roman CYR" w:hAnsi="Times New Roman CYR" w:cs="Times New Roman CYR"/>
        </w:rPr>
        <w:t xml:space="preserve"> </w:t>
      </w:r>
      <w:r w:rsidRPr="005D47C8">
        <w:rPr>
          <w:i/>
        </w:rPr>
        <w:t xml:space="preserve">формирование у слушателей знаний: </w:t>
      </w:r>
      <w:r w:rsidRPr="00A54345">
        <w:t>о б</w:t>
      </w:r>
      <w:r w:rsidRPr="005D47C8">
        <w:t>иоэкологических особенностях основных охотничьих ресурсов</w:t>
      </w:r>
      <w:r w:rsidRPr="005D47C8">
        <w:rPr>
          <w:sz w:val="28"/>
          <w:szCs w:val="28"/>
        </w:rPr>
        <w:t xml:space="preserve"> и </w:t>
      </w:r>
      <w:r>
        <w:rPr>
          <w:sz w:val="28"/>
          <w:szCs w:val="28"/>
        </w:rPr>
        <w:t>о</w:t>
      </w:r>
      <w:r w:rsidRPr="005D4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классификации </w:t>
      </w:r>
      <w:r w:rsidRPr="005D47C8">
        <w:rPr>
          <w:sz w:val="28"/>
          <w:szCs w:val="28"/>
        </w:rPr>
        <w:t xml:space="preserve">среды их обитания; об </w:t>
      </w:r>
      <w:r>
        <w:rPr>
          <w:sz w:val="28"/>
          <w:szCs w:val="28"/>
        </w:rPr>
        <w:t xml:space="preserve">основах </w:t>
      </w:r>
      <w:r w:rsidRPr="005D47C8">
        <w:rPr>
          <w:sz w:val="28"/>
          <w:szCs w:val="28"/>
        </w:rPr>
        <w:t xml:space="preserve">охотничьей биотехнии; о методах  и способах организации и проведения охоты; о нормативно-правовых основах  управления охотничьим хозяйством; </w:t>
      </w:r>
      <w:r>
        <w:rPr>
          <w:sz w:val="28"/>
          <w:szCs w:val="28"/>
        </w:rPr>
        <w:t xml:space="preserve">о </w:t>
      </w:r>
      <w:r w:rsidRPr="005D47C8">
        <w:rPr>
          <w:sz w:val="28"/>
          <w:szCs w:val="28"/>
        </w:rPr>
        <w:t>методологии и технологии туристской деятельности.</w:t>
      </w:r>
    </w:p>
    <w:p w:rsidR="00DD72FB" w:rsidRPr="00E0419F" w:rsidRDefault="00DD72FB" w:rsidP="00DD72FB">
      <w:pPr>
        <w:overflowPunct w:val="0"/>
        <w:autoSpaceDE w:val="0"/>
        <w:autoSpaceDN w:val="0"/>
        <w:rPr>
          <w:rFonts w:ascii="Times New Roman CYR" w:hAnsi="Times New Roman CYR" w:cs="Times New Roman CYR"/>
          <w:b/>
          <w:i/>
        </w:rPr>
      </w:pPr>
    </w:p>
    <w:p w:rsidR="00DD72FB" w:rsidRPr="00E0419F" w:rsidRDefault="00DD72FB" w:rsidP="00DD72FB">
      <w:pPr>
        <w:overflowPunct w:val="0"/>
        <w:autoSpaceDE w:val="0"/>
        <w:autoSpaceDN w:val="0"/>
        <w:jc w:val="both"/>
        <w:rPr>
          <w:rFonts w:ascii="Arial" w:hAnsi="Arial" w:cs="Arial"/>
          <w:color w:val="333399"/>
          <w:sz w:val="20"/>
          <w:szCs w:val="20"/>
        </w:rPr>
      </w:pPr>
    </w:p>
    <w:p w:rsidR="00DD72FB" w:rsidRPr="00E0419F" w:rsidRDefault="00DD72FB" w:rsidP="00DD72FB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Соответствует квалификационным требованиям:</w:t>
      </w:r>
    </w:p>
    <w:p w:rsidR="00DD72FB" w:rsidRPr="00E0419F" w:rsidRDefault="00DD72FB" w:rsidP="00DD72FB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ФГОС  «Лесное дело»</w:t>
      </w:r>
    </w:p>
    <w:p w:rsidR="00DD72FB" w:rsidRPr="00313841" w:rsidRDefault="00DD72FB" w:rsidP="00DD72FB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313841">
        <w:rPr>
          <w:rFonts w:ascii="Times New Roman CYR" w:hAnsi="Times New Roman CYR" w:cs="Times New Roman CYR"/>
        </w:rPr>
        <w:t>профессиональный ста</w:t>
      </w:r>
      <w:r w:rsidRPr="00313841">
        <w:rPr>
          <w:rFonts w:ascii="Times New Roman CYR" w:hAnsi="Times New Roman CYR" w:cs="Times New Roman CYR"/>
        </w:rPr>
        <w:t>н</w:t>
      </w:r>
      <w:r w:rsidRPr="00313841">
        <w:rPr>
          <w:rFonts w:ascii="Times New Roman CYR" w:hAnsi="Times New Roman CYR" w:cs="Times New Roman CYR"/>
        </w:rPr>
        <w:t>дарт «Охотовед»</w:t>
      </w:r>
    </w:p>
    <w:p w:rsidR="00DD72FB" w:rsidRPr="00E0419F" w:rsidRDefault="00DD72FB" w:rsidP="00DD72FB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DD72FB" w:rsidRPr="004315F1" w:rsidRDefault="00DD72FB" w:rsidP="00DD72FB">
      <w:pPr>
        <w:overflowPunct w:val="0"/>
        <w:autoSpaceDE w:val="0"/>
        <w:autoSpaceDN w:val="0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Категория слушателей</w:t>
      </w:r>
      <w:r w:rsidRPr="004315F1">
        <w:rPr>
          <w:rFonts w:ascii="Times New Roman CYR" w:hAnsi="Times New Roman CYR" w:cs="Times New Roman CYR"/>
          <w:b/>
          <w:bCs/>
        </w:rPr>
        <w:t>:</w:t>
      </w:r>
    </w:p>
    <w:p w:rsidR="00DD72FB" w:rsidRPr="00E0419F" w:rsidRDefault="00DD72FB" w:rsidP="00DD72FB">
      <w:pPr>
        <w:numPr>
          <w:ilvl w:val="0"/>
          <w:numId w:val="1"/>
        </w:numPr>
        <w:overflowPunct w:val="0"/>
        <w:autoSpaceDE w:val="0"/>
        <w:autoSpaceDN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сотрудники региональных управлений (отделов) по охране  животного мира</w:t>
      </w:r>
      <w:r w:rsidRPr="00E0419F">
        <w:rPr>
          <w:rFonts w:ascii="Times New Roman CYR" w:hAnsi="Times New Roman CYR" w:cs="Times New Roman CYR"/>
          <w:bCs/>
        </w:rPr>
        <w:t>;</w:t>
      </w:r>
    </w:p>
    <w:p w:rsidR="00DD72FB" w:rsidRPr="004476B2" w:rsidRDefault="00DD72FB" w:rsidP="00DD72FB">
      <w:pPr>
        <w:numPr>
          <w:ilvl w:val="0"/>
          <w:numId w:val="1"/>
        </w:numPr>
        <w:overflowPunct w:val="0"/>
        <w:autoSpaceDE w:val="0"/>
        <w:autoSpaceDN w:val="0"/>
      </w:pPr>
      <w:r>
        <w:rPr>
          <w:rFonts w:ascii="Times New Roman CYR" w:hAnsi="Times New Roman CYR" w:cs="Times New Roman CYR"/>
          <w:bCs/>
        </w:rPr>
        <w:t>работники охотничьих хозяйств</w:t>
      </w:r>
      <w:r w:rsidRPr="00E0419F">
        <w:rPr>
          <w:rFonts w:ascii="Times New Roman CYR" w:hAnsi="Times New Roman CYR" w:cs="Times New Roman CYR"/>
          <w:bCs/>
        </w:rPr>
        <w:t>.</w:t>
      </w:r>
    </w:p>
    <w:p w:rsidR="00DD72FB" w:rsidRPr="00E0419F" w:rsidRDefault="00DD72FB" w:rsidP="00DD72FB">
      <w:pPr>
        <w:numPr>
          <w:ilvl w:val="0"/>
          <w:numId w:val="1"/>
        </w:numPr>
        <w:overflowPunct w:val="0"/>
        <w:autoSpaceDE w:val="0"/>
        <w:autoSpaceDN w:val="0"/>
      </w:pPr>
      <w:r>
        <w:t xml:space="preserve">другие граждане </w:t>
      </w:r>
    </w:p>
    <w:p w:rsidR="00DD72FB" w:rsidRPr="00E0419F" w:rsidRDefault="00DD72FB" w:rsidP="00DD72FB">
      <w:pPr>
        <w:overflowPunct w:val="0"/>
        <w:autoSpaceDE w:val="0"/>
        <w:autoSpaceDN w:val="0"/>
        <w:ind w:left="720"/>
      </w:pPr>
    </w:p>
    <w:p w:rsidR="00DD72FB" w:rsidRDefault="00DD72FB" w:rsidP="00DD72FB">
      <w:pPr>
        <w:overflowPunct w:val="0"/>
        <w:autoSpaceDE w:val="0"/>
        <w:autoSpaceDN w:val="0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Форма обуч</w:t>
      </w:r>
      <w:r w:rsidRPr="00E0419F">
        <w:rPr>
          <w:rFonts w:ascii="Times New Roman CYR" w:hAnsi="Times New Roman CYR" w:cs="Times New Roman CYR"/>
          <w:b/>
          <w:bCs/>
        </w:rPr>
        <w:t>е</w:t>
      </w:r>
      <w:r w:rsidRPr="00E0419F">
        <w:rPr>
          <w:rFonts w:ascii="Times New Roman CYR" w:hAnsi="Times New Roman CYR" w:cs="Times New Roman CYR"/>
          <w:b/>
          <w:bCs/>
        </w:rPr>
        <w:t>ния: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E22F7B">
        <w:rPr>
          <w:rFonts w:ascii="Times New Roman CYR" w:hAnsi="Times New Roman CYR" w:cs="Times New Roman CYR"/>
          <w:bCs/>
        </w:rPr>
        <w:t xml:space="preserve">очная </w:t>
      </w:r>
    </w:p>
    <w:p w:rsidR="00DD72FB" w:rsidRPr="00E0419F" w:rsidRDefault="00DD72FB" w:rsidP="00DD72FB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DD72FB" w:rsidRPr="00E0419F" w:rsidRDefault="00DD72FB" w:rsidP="00DD72FB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419F">
        <w:rPr>
          <w:b/>
        </w:rPr>
        <w:t>Трудоемкость программы:</w:t>
      </w:r>
      <w:r>
        <w:rPr>
          <w:b/>
        </w:rPr>
        <w:t xml:space="preserve"> 360</w:t>
      </w:r>
      <w:r w:rsidRPr="00E0419F">
        <w:t xml:space="preserve"> час</w:t>
      </w:r>
      <w:r>
        <w:t>ов.</w:t>
      </w:r>
    </w:p>
    <w:p w:rsidR="00DD72FB" w:rsidRPr="00E0419F" w:rsidRDefault="00DD72FB" w:rsidP="00DD72FB">
      <w:pPr>
        <w:spacing w:before="100" w:beforeAutospacing="1" w:after="100" w:afterAutospacing="1"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E0419F">
        <w:rPr>
          <w:rFonts w:ascii="Times New Roman CYR" w:hAnsi="Times New Roman CYR" w:cs="Times New Roman CYR"/>
          <w:b/>
          <w:bCs/>
        </w:rPr>
        <w:t>Режим занятий</w:t>
      </w:r>
      <w:r w:rsidRPr="00E0419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 xml:space="preserve">6-8  </w:t>
      </w:r>
      <w:r w:rsidRPr="00E0419F">
        <w:rPr>
          <w:rFonts w:ascii="Times New Roman CYR" w:hAnsi="Times New Roman CYR" w:cs="Times New Roman CYR"/>
        </w:rPr>
        <w:t>час</w:t>
      </w:r>
      <w:r>
        <w:rPr>
          <w:rFonts w:ascii="Times New Roman CYR" w:hAnsi="Times New Roman CYR" w:cs="Times New Roman CYR"/>
        </w:rPr>
        <w:t>ов</w:t>
      </w:r>
      <w:r w:rsidRPr="00E0419F">
        <w:rPr>
          <w:rFonts w:ascii="Times New Roman CYR" w:hAnsi="Times New Roman CYR" w:cs="Times New Roman CYR"/>
        </w:rPr>
        <w:t xml:space="preserve"> в день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DD72FB" w:rsidRPr="00E0419F" w:rsidTr="0021387D">
        <w:trPr>
          <w:trHeight w:val="742"/>
        </w:trPr>
        <w:tc>
          <w:tcPr>
            <w:tcW w:w="570" w:type="dxa"/>
            <w:vMerge w:val="restart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№</w:t>
            </w:r>
          </w:p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Наименование модулей / дисциплин / разд</w:t>
            </w:r>
            <w:r w:rsidRPr="00E0419F">
              <w:rPr>
                <w:sz w:val="20"/>
                <w:szCs w:val="20"/>
              </w:rPr>
              <w:t>е</w:t>
            </w:r>
            <w:r w:rsidRPr="00E0419F">
              <w:rPr>
                <w:sz w:val="20"/>
                <w:szCs w:val="20"/>
              </w:rPr>
              <w:t>лов</w:t>
            </w:r>
          </w:p>
          <w:p w:rsidR="00DD72FB" w:rsidRPr="00E0419F" w:rsidRDefault="00DD72FB" w:rsidP="00213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Кол-во</w:t>
            </w:r>
          </w:p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часов</w:t>
            </w:r>
          </w:p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в том числе      </w:t>
            </w:r>
          </w:p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D72FB" w:rsidRDefault="00DD72FB" w:rsidP="0021387D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Форма </w:t>
            </w:r>
          </w:p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аттест</w:t>
            </w:r>
            <w:r w:rsidRPr="00E0419F">
              <w:rPr>
                <w:sz w:val="20"/>
                <w:szCs w:val="20"/>
              </w:rPr>
              <w:t>а</w:t>
            </w:r>
            <w:r w:rsidRPr="00E0419F">
              <w:rPr>
                <w:sz w:val="20"/>
                <w:szCs w:val="20"/>
              </w:rPr>
              <w:t>ции</w:t>
            </w:r>
          </w:p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  <w:vMerge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DD72FB" w:rsidRPr="00E0419F" w:rsidRDefault="00DD72FB" w:rsidP="00213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ЛК</w:t>
            </w:r>
          </w:p>
        </w:tc>
        <w:tc>
          <w:tcPr>
            <w:tcW w:w="567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ЛБ</w:t>
            </w:r>
          </w:p>
        </w:tc>
        <w:tc>
          <w:tcPr>
            <w:tcW w:w="567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ПР</w:t>
            </w:r>
          </w:p>
        </w:tc>
        <w:tc>
          <w:tcPr>
            <w:tcW w:w="567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СР</w:t>
            </w:r>
          </w:p>
        </w:tc>
        <w:tc>
          <w:tcPr>
            <w:tcW w:w="1701" w:type="dxa"/>
            <w:vMerge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</w:tcPr>
          <w:p w:rsidR="00DD72FB" w:rsidRPr="00E0419F" w:rsidRDefault="00DD72FB" w:rsidP="0021387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Р1 – Охотоведение, охотничье хозяйство мира</w:t>
            </w:r>
          </w:p>
        </w:tc>
        <w:tc>
          <w:tcPr>
            <w:tcW w:w="851" w:type="dxa"/>
          </w:tcPr>
          <w:p w:rsidR="00DD72FB" w:rsidRPr="00634B27" w:rsidRDefault="00DD72FB" w:rsidP="002138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 w:rsidRPr="00634B27">
              <w:rPr>
                <w:b/>
                <w:sz w:val="20"/>
              </w:rPr>
              <w:t>Зачет</w:t>
            </w:r>
          </w:p>
        </w:tc>
      </w:tr>
      <w:tr w:rsidR="00DD72FB" w:rsidRPr="00E0419F" w:rsidTr="0021387D">
        <w:tc>
          <w:tcPr>
            <w:tcW w:w="570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108" w:type="dxa"/>
          </w:tcPr>
          <w:p w:rsidR="00DD72FB" w:rsidRPr="00E0419F" w:rsidRDefault="00DD72FB" w:rsidP="002138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63D0">
              <w:rPr>
                <w:sz w:val="20"/>
              </w:rPr>
              <w:t>Охотоведение как наука. Структура дисциплины. История развития и возникновения  охоты. Охотничье хозяйство</w:t>
            </w:r>
            <w:r>
              <w:rPr>
                <w:sz w:val="20"/>
              </w:rPr>
              <w:t xml:space="preserve"> стран мира</w:t>
            </w:r>
            <w:r w:rsidRPr="000363D0">
              <w:rPr>
                <w:sz w:val="20"/>
              </w:rPr>
              <w:t xml:space="preserve">. Особенности охотничьего хозяйства России  </w:t>
            </w:r>
          </w:p>
        </w:tc>
        <w:tc>
          <w:tcPr>
            <w:tcW w:w="851" w:type="dxa"/>
          </w:tcPr>
          <w:p w:rsidR="00DD72FB" w:rsidRDefault="00DD72FB" w:rsidP="0021387D">
            <w:pPr>
              <w:jc w:val="center"/>
              <w:rPr>
                <w:sz w:val="20"/>
              </w:rPr>
            </w:pPr>
          </w:p>
          <w:p w:rsidR="00DD72FB" w:rsidRDefault="00DD72FB" w:rsidP="0021387D">
            <w:pPr>
              <w:jc w:val="center"/>
              <w:rPr>
                <w:sz w:val="20"/>
              </w:rPr>
            </w:pPr>
          </w:p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DD72FB" w:rsidRDefault="00DD72FB" w:rsidP="0021387D">
            <w:pPr>
              <w:jc w:val="center"/>
              <w:rPr>
                <w:sz w:val="20"/>
              </w:rPr>
            </w:pPr>
          </w:p>
          <w:p w:rsidR="00DD72FB" w:rsidRDefault="00DD72FB" w:rsidP="0021387D">
            <w:pPr>
              <w:jc w:val="center"/>
              <w:rPr>
                <w:sz w:val="20"/>
              </w:rPr>
            </w:pPr>
          </w:p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18"/>
                <w:szCs w:val="18"/>
              </w:rPr>
            </w:pPr>
            <w:r w:rsidRPr="000363D0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  <w:vAlign w:val="center"/>
          </w:tcPr>
          <w:p w:rsidR="00DD72FB" w:rsidRDefault="00DD72FB" w:rsidP="00213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overflowPunct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Р2 – Охотничьи животные</w:t>
            </w:r>
          </w:p>
        </w:tc>
        <w:tc>
          <w:tcPr>
            <w:tcW w:w="851" w:type="dxa"/>
          </w:tcPr>
          <w:p w:rsidR="00DD72FB" w:rsidRPr="006C711C" w:rsidRDefault="00DD72FB" w:rsidP="0021387D">
            <w:pPr>
              <w:jc w:val="center"/>
              <w:rPr>
                <w:b/>
                <w:sz w:val="20"/>
              </w:rPr>
            </w:pPr>
            <w:r w:rsidRPr="006C711C">
              <w:rPr>
                <w:b/>
                <w:sz w:val="20"/>
              </w:rPr>
              <w:t>62</w:t>
            </w:r>
          </w:p>
        </w:tc>
        <w:tc>
          <w:tcPr>
            <w:tcW w:w="567" w:type="dxa"/>
          </w:tcPr>
          <w:p w:rsidR="00DD72FB" w:rsidRPr="006C711C" w:rsidRDefault="00DD72FB" w:rsidP="0021387D">
            <w:pPr>
              <w:jc w:val="center"/>
              <w:rPr>
                <w:b/>
                <w:sz w:val="20"/>
              </w:rPr>
            </w:pPr>
            <w:r w:rsidRPr="006C711C">
              <w:rPr>
                <w:b/>
                <w:sz w:val="20"/>
              </w:rPr>
              <w:t>18</w:t>
            </w:r>
          </w:p>
        </w:tc>
        <w:tc>
          <w:tcPr>
            <w:tcW w:w="567" w:type="dxa"/>
          </w:tcPr>
          <w:p w:rsidR="00DD72FB" w:rsidRPr="006C711C" w:rsidRDefault="00DD72FB" w:rsidP="0021387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D72FB" w:rsidRPr="006C711C" w:rsidRDefault="00DD72FB" w:rsidP="0021387D">
            <w:pPr>
              <w:jc w:val="center"/>
              <w:rPr>
                <w:b/>
                <w:sz w:val="20"/>
              </w:rPr>
            </w:pPr>
            <w:r w:rsidRPr="006C711C">
              <w:rPr>
                <w:b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DD72FB" w:rsidRPr="006C711C" w:rsidRDefault="00DD72FB" w:rsidP="0021387D">
            <w:pPr>
              <w:jc w:val="center"/>
              <w:rPr>
                <w:b/>
                <w:sz w:val="18"/>
                <w:szCs w:val="18"/>
              </w:rPr>
            </w:pPr>
            <w:r w:rsidRPr="006C711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DD72FB" w:rsidRPr="006C711C" w:rsidRDefault="00DD72FB" w:rsidP="0021387D">
            <w:pPr>
              <w:jc w:val="center"/>
              <w:rPr>
                <w:b/>
                <w:sz w:val="20"/>
                <w:szCs w:val="20"/>
              </w:rPr>
            </w:pPr>
            <w:r w:rsidRPr="006C711C">
              <w:rPr>
                <w:b/>
                <w:sz w:val="20"/>
              </w:rPr>
              <w:t>Зачет</w:t>
            </w: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 w:rsidRPr="000363D0">
              <w:rPr>
                <w:sz w:val="20"/>
              </w:rPr>
              <w:t>Разнообразие охотничьих животных  и их охрана</w:t>
            </w:r>
            <w:r>
              <w:rPr>
                <w:sz w:val="20"/>
              </w:rPr>
              <w:t>.</w:t>
            </w:r>
            <w:r w:rsidRPr="000363D0">
              <w:rPr>
                <w:sz w:val="20"/>
              </w:rPr>
              <w:t xml:space="preserve"> Биоэкологические особенности </w:t>
            </w:r>
            <w:r w:rsidRPr="000363D0">
              <w:rPr>
                <w:sz w:val="20"/>
              </w:rPr>
              <w:lastRenderedPageBreak/>
              <w:t>охотничьих животных, обитающих на территории Европейской части  России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lastRenderedPageBreak/>
              <w:t>5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sz w:val="20"/>
              </w:rPr>
              <w:lastRenderedPageBreak/>
              <w:t>2.2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Выездные практические занятия «Охотничьи животные»</w:t>
            </w:r>
            <w:r w:rsidRPr="000363D0">
              <w:rPr>
                <w:sz w:val="20"/>
              </w:rPr>
              <w:t xml:space="preserve">  в</w:t>
            </w:r>
            <w:r>
              <w:rPr>
                <w:sz w:val="20"/>
              </w:rPr>
              <w:t xml:space="preserve"> музейных фондах и </w:t>
            </w:r>
            <w:r w:rsidRPr="000363D0">
              <w:rPr>
                <w:sz w:val="20"/>
              </w:rPr>
              <w:t xml:space="preserve"> охотхозяйстве </w:t>
            </w:r>
            <w:r>
              <w:rPr>
                <w:sz w:val="20"/>
              </w:rPr>
              <w:t>«Палужское»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72FB" w:rsidRPr="00360622" w:rsidRDefault="00DD72FB" w:rsidP="0021387D">
            <w:pPr>
              <w:rPr>
                <w:sz w:val="20"/>
                <w:szCs w:val="20"/>
                <w:highlight w:val="yellow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634B27" w:rsidRDefault="00DD72FB" w:rsidP="00213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08" w:type="dxa"/>
          </w:tcPr>
          <w:p w:rsidR="00DD72FB" w:rsidRPr="00634B27" w:rsidRDefault="00DD72FB" w:rsidP="0021387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Р3 – Охотничьи угодья </w:t>
            </w:r>
          </w:p>
        </w:tc>
        <w:tc>
          <w:tcPr>
            <w:tcW w:w="851" w:type="dxa"/>
          </w:tcPr>
          <w:p w:rsidR="00DD72FB" w:rsidRPr="00634B27" w:rsidRDefault="00DD72FB" w:rsidP="0021387D">
            <w:pPr>
              <w:jc w:val="center"/>
              <w:rPr>
                <w:b/>
                <w:bCs/>
                <w:sz w:val="20"/>
              </w:rPr>
            </w:pPr>
            <w:r w:rsidRPr="00634B27">
              <w:rPr>
                <w:b/>
                <w:bCs/>
                <w:sz w:val="20"/>
              </w:rPr>
              <w:t>116</w:t>
            </w: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  <w:r w:rsidRPr="00634B27">
              <w:rPr>
                <w:b/>
                <w:sz w:val="20"/>
              </w:rPr>
              <w:t>24</w:t>
            </w: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  <w:r w:rsidRPr="00634B27">
              <w:rPr>
                <w:b/>
                <w:sz w:val="20"/>
              </w:rPr>
              <w:t>72</w:t>
            </w: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bCs/>
                <w:sz w:val="20"/>
              </w:rPr>
            </w:pPr>
            <w:r w:rsidRPr="00634B27">
              <w:rPr>
                <w:b/>
                <w:bCs/>
                <w:sz w:val="20"/>
              </w:rPr>
              <w:t>20</w:t>
            </w:r>
          </w:p>
        </w:tc>
        <w:tc>
          <w:tcPr>
            <w:tcW w:w="1701" w:type="dxa"/>
          </w:tcPr>
          <w:p w:rsidR="00DD72FB" w:rsidRPr="00634B27" w:rsidRDefault="00DD72FB" w:rsidP="0021387D">
            <w:pPr>
              <w:rPr>
                <w:b/>
                <w:sz w:val="20"/>
              </w:rPr>
            </w:pPr>
            <w:r w:rsidRPr="00634B27">
              <w:rPr>
                <w:b/>
                <w:sz w:val="20"/>
              </w:rPr>
              <w:t>Зачет</w:t>
            </w: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sz w:val="20"/>
              </w:rPr>
              <w:t>3.1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 w:rsidRPr="000363D0">
              <w:rPr>
                <w:sz w:val="20"/>
              </w:rPr>
              <w:t xml:space="preserve">Охотничьи угодья. Особенности дифференциация охотничьих угодий 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 w:rsidRPr="000363D0">
              <w:rPr>
                <w:bCs/>
                <w:sz w:val="20"/>
              </w:rPr>
              <w:t>32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sz w:val="20"/>
              </w:rPr>
              <w:t>3.2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 w:rsidRPr="000363D0">
              <w:rPr>
                <w:sz w:val="20"/>
              </w:rPr>
              <w:t xml:space="preserve">Материальные охотничьи ресурсы 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 w:rsidRPr="000363D0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sz w:val="20"/>
              </w:rPr>
              <w:t>3.3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 w:rsidRPr="000363D0">
              <w:rPr>
                <w:sz w:val="20"/>
              </w:rPr>
              <w:t xml:space="preserve">Трудовые охотничьи ресурсы 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 w:rsidRPr="000363D0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sz w:val="20"/>
              </w:rPr>
              <w:t>3.4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Выездные практические занятия «Охотничьи животные и охотничьи угодья»</w:t>
            </w:r>
            <w:r w:rsidRPr="000363D0">
              <w:rPr>
                <w:sz w:val="20"/>
              </w:rPr>
              <w:t xml:space="preserve"> в охотхозяйстве</w:t>
            </w:r>
            <w:r>
              <w:rPr>
                <w:sz w:val="20"/>
              </w:rPr>
              <w:t xml:space="preserve"> «Палужское»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48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634B27" w:rsidRDefault="00DD72FB" w:rsidP="0021387D">
            <w:pPr>
              <w:rPr>
                <w:b/>
                <w:sz w:val="20"/>
              </w:rPr>
            </w:pPr>
            <w:r w:rsidRPr="00634B27">
              <w:rPr>
                <w:b/>
                <w:sz w:val="20"/>
              </w:rPr>
              <w:t>4</w:t>
            </w:r>
          </w:p>
        </w:tc>
        <w:tc>
          <w:tcPr>
            <w:tcW w:w="4108" w:type="dxa"/>
          </w:tcPr>
          <w:p w:rsidR="00DD72FB" w:rsidRPr="00634B27" w:rsidRDefault="00DD72FB" w:rsidP="0021387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Р4 </w:t>
            </w:r>
            <w:r w:rsidRPr="00634B27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Охотничья биотехния </w:t>
            </w:r>
            <w:r w:rsidRPr="00634B27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DD72FB" w:rsidRPr="00634B27" w:rsidRDefault="00DD72FB" w:rsidP="0021387D">
            <w:pPr>
              <w:jc w:val="center"/>
              <w:rPr>
                <w:b/>
                <w:bCs/>
                <w:sz w:val="20"/>
              </w:rPr>
            </w:pPr>
            <w:r w:rsidRPr="00634B27">
              <w:rPr>
                <w:b/>
                <w:bCs/>
                <w:sz w:val="20"/>
              </w:rPr>
              <w:t>42</w:t>
            </w: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  <w:r w:rsidRPr="00634B27">
              <w:rPr>
                <w:b/>
                <w:sz w:val="20"/>
              </w:rPr>
              <w:t>16</w:t>
            </w: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  <w:r w:rsidRPr="00634B27">
              <w:rPr>
                <w:b/>
                <w:sz w:val="20"/>
              </w:rPr>
              <w:t>16</w:t>
            </w: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  <w:r w:rsidRPr="00634B27">
              <w:rPr>
                <w:b/>
                <w:sz w:val="20"/>
              </w:rPr>
              <w:t>10</w:t>
            </w:r>
          </w:p>
        </w:tc>
        <w:tc>
          <w:tcPr>
            <w:tcW w:w="1701" w:type="dxa"/>
          </w:tcPr>
          <w:p w:rsidR="00DD72FB" w:rsidRPr="00634B27" w:rsidRDefault="00DD72FB" w:rsidP="0021387D">
            <w:pPr>
              <w:rPr>
                <w:b/>
                <w:sz w:val="20"/>
              </w:rPr>
            </w:pPr>
            <w:r w:rsidRPr="00634B27">
              <w:rPr>
                <w:b/>
                <w:sz w:val="20"/>
              </w:rPr>
              <w:t>Зачет</w:t>
            </w: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sz w:val="20"/>
              </w:rPr>
              <w:t>4.1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 w:rsidRPr="000363D0">
              <w:rPr>
                <w:sz w:val="20"/>
              </w:rPr>
              <w:t xml:space="preserve">Биотехния: основные составляющие охотничьей биотехнии 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 w:rsidRPr="000363D0">
              <w:rPr>
                <w:bCs/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sz w:val="20"/>
              </w:rPr>
              <w:t>4.2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 w:rsidRPr="000363D0">
              <w:rPr>
                <w:sz w:val="20"/>
              </w:rPr>
              <w:t>Предотвращение гибели охотничьих ресурсов.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sz w:val="20"/>
              </w:rPr>
              <w:t>4.3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63D0">
              <w:rPr>
                <w:rFonts w:ascii="Times New Roman" w:hAnsi="Times New Roman"/>
                <w:b w:val="0"/>
                <w:sz w:val="20"/>
                <w:szCs w:val="20"/>
              </w:rPr>
              <w:t>Подкормка охотничьих ресурсов и улучшение кормовых условий среды их обитания.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0363D0">
              <w:rPr>
                <w:sz w:val="20"/>
              </w:rPr>
              <w:t>.4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63D0">
              <w:rPr>
                <w:rFonts w:ascii="Times New Roman" w:hAnsi="Times New Roman"/>
                <w:b w:val="0"/>
                <w:sz w:val="20"/>
                <w:szCs w:val="20"/>
              </w:rPr>
              <w:t>Мелиорация охотничьих угодий, улучшение условий защиты и естественного воспроизводства охотничьих ресурсов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Default="00DD72FB" w:rsidP="0021387D">
            <w:r w:rsidRPr="000814C1">
              <w:rPr>
                <w:sz w:val="20"/>
              </w:rPr>
              <w:t>4.</w:t>
            </w:r>
            <w:r>
              <w:rPr>
                <w:sz w:val="20"/>
              </w:rPr>
              <w:t>5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ind w:right="284"/>
              <w:jc w:val="both"/>
              <w:rPr>
                <w:sz w:val="20"/>
              </w:rPr>
            </w:pPr>
            <w:r w:rsidRPr="000363D0">
              <w:rPr>
                <w:sz w:val="20"/>
              </w:rPr>
              <w:t>Расселение  охотничьих ресурсов.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Default="00DD72FB" w:rsidP="0021387D">
            <w:r w:rsidRPr="000814C1">
              <w:rPr>
                <w:sz w:val="20"/>
              </w:rPr>
              <w:t>4.</w:t>
            </w:r>
            <w:r>
              <w:rPr>
                <w:sz w:val="20"/>
              </w:rPr>
              <w:t>6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 w:rsidRPr="000363D0">
              <w:rPr>
                <w:sz w:val="20"/>
              </w:rPr>
              <w:t xml:space="preserve">Селекционная работа 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Default="00DD72FB" w:rsidP="0021387D">
            <w:r w:rsidRPr="000814C1">
              <w:rPr>
                <w:sz w:val="20"/>
              </w:rPr>
              <w:t>4.</w:t>
            </w:r>
            <w:r>
              <w:rPr>
                <w:sz w:val="20"/>
              </w:rPr>
              <w:t>7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 w:rsidRPr="000363D0">
              <w:rPr>
                <w:sz w:val="20"/>
              </w:rPr>
              <w:t>Предотвращение болезней охотничьих животных.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Default="00DD72FB" w:rsidP="0021387D">
            <w:r w:rsidRPr="000814C1">
              <w:rPr>
                <w:sz w:val="20"/>
              </w:rPr>
              <w:t>4.</w:t>
            </w:r>
            <w:r>
              <w:rPr>
                <w:sz w:val="20"/>
              </w:rPr>
              <w:t>8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Выездные практические занятия «Охотничья биотехния» </w:t>
            </w:r>
            <w:r w:rsidRPr="000363D0">
              <w:rPr>
                <w:sz w:val="20"/>
              </w:rPr>
              <w:t>в охотхозяйстве</w:t>
            </w:r>
            <w:r>
              <w:rPr>
                <w:sz w:val="20"/>
              </w:rPr>
              <w:t xml:space="preserve"> «Палужское»</w:t>
            </w:r>
          </w:p>
        </w:tc>
        <w:tc>
          <w:tcPr>
            <w:tcW w:w="851" w:type="dxa"/>
          </w:tcPr>
          <w:p w:rsidR="00DD72FB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b/>
                <w:sz w:val="20"/>
              </w:rPr>
            </w:pPr>
            <w:r w:rsidRPr="000363D0">
              <w:rPr>
                <w:b/>
                <w:sz w:val="20"/>
              </w:rPr>
              <w:t>5</w:t>
            </w:r>
          </w:p>
        </w:tc>
        <w:tc>
          <w:tcPr>
            <w:tcW w:w="4108" w:type="dxa"/>
          </w:tcPr>
          <w:p w:rsidR="00DD72FB" w:rsidRPr="00634B27" w:rsidRDefault="00DD72FB" w:rsidP="00213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Р5 - </w:t>
            </w:r>
            <w:r w:rsidRPr="00C23698">
              <w:rPr>
                <w:b/>
                <w:sz w:val="20"/>
              </w:rPr>
              <w:t>Нормативно-правовая</w:t>
            </w:r>
            <w:r>
              <w:rPr>
                <w:b/>
                <w:sz w:val="20"/>
              </w:rPr>
              <w:t xml:space="preserve"> </w:t>
            </w:r>
            <w:r w:rsidRPr="00C23698">
              <w:rPr>
                <w:b/>
                <w:sz w:val="20"/>
              </w:rPr>
              <w:t>основа охотничьего хозяйства</w:t>
            </w:r>
            <w:r w:rsidRPr="00634B27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DD72FB" w:rsidRPr="00634B27" w:rsidRDefault="00DD72FB" w:rsidP="0021387D">
            <w:pPr>
              <w:jc w:val="center"/>
              <w:rPr>
                <w:b/>
                <w:bCs/>
                <w:sz w:val="20"/>
              </w:rPr>
            </w:pPr>
            <w:r w:rsidRPr="00634B27">
              <w:rPr>
                <w:b/>
                <w:bCs/>
                <w:sz w:val="20"/>
              </w:rPr>
              <w:t>52</w:t>
            </w: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  <w:r w:rsidRPr="00634B27">
              <w:rPr>
                <w:b/>
                <w:sz w:val="20"/>
              </w:rPr>
              <w:t>16</w:t>
            </w: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  <w:r w:rsidRPr="00634B27">
              <w:rPr>
                <w:b/>
                <w:sz w:val="20"/>
              </w:rPr>
              <w:t>16</w:t>
            </w:r>
          </w:p>
        </w:tc>
        <w:tc>
          <w:tcPr>
            <w:tcW w:w="567" w:type="dxa"/>
          </w:tcPr>
          <w:p w:rsidR="00DD72FB" w:rsidRPr="00634B27" w:rsidRDefault="00DD72FB" w:rsidP="0021387D">
            <w:pPr>
              <w:jc w:val="center"/>
              <w:rPr>
                <w:b/>
                <w:sz w:val="20"/>
              </w:rPr>
            </w:pPr>
            <w:r w:rsidRPr="00634B27">
              <w:rPr>
                <w:b/>
                <w:sz w:val="20"/>
              </w:rPr>
              <w:t>20</w:t>
            </w:r>
          </w:p>
        </w:tc>
        <w:tc>
          <w:tcPr>
            <w:tcW w:w="1701" w:type="dxa"/>
          </w:tcPr>
          <w:p w:rsidR="00DD72FB" w:rsidRPr="00634B27" w:rsidRDefault="00DD72FB" w:rsidP="0021387D">
            <w:pPr>
              <w:rPr>
                <w:b/>
                <w:sz w:val="20"/>
              </w:rPr>
            </w:pPr>
            <w:r w:rsidRPr="000363D0">
              <w:rPr>
                <w:b/>
                <w:sz w:val="20"/>
              </w:rPr>
              <w:t>Зачет</w:t>
            </w: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sz w:val="20"/>
              </w:rPr>
              <w:t>5.1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sz w:val="20"/>
              </w:rPr>
              <w:t>Нормативно-правовая основа охотничьего хозяйства</w:t>
            </w:r>
            <w:r>
              <w:rPr>
                <w:sz w:val="20"/>
              </w:rPr>
              <w:t xml:space="preserve">: закон об охоте, </w:t>
            </w:r>
            <w:r w:rsidRPr="000363D0">
              <w:rPr>
                <w:sz w:val="20"/>
              </w:rPr>
              <w:t xml:space="preserve"> </w:t>
            </w:r>
            <w:r>
              <w:rPr>
                <w:sz w:val="20"/>
              </w:rPr>
              <w:t>производственный охотинспектор и др.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DD72FB" w:rsidRPr="00360622" w:rsidRDefault="00DD72FB" w:rsidP="0021387D">
            <w:pPr>
              <w:rPr>
                <w:sz w:val="20"/>
                <w:szCs w:val="20"/>
                <w:highlight w:val="yellow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sz w:val="20"/>
              </w:rPr>
              <w:t>5.2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 w:rsidRPr="000363D0">
              <w:rPr>
                <w:sz w:val="20"/>
              </w:rPr>
              <w:t>Правила охоты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D72FB" w:rsidRPr="00360622" w:rsidRDefault="00DD72FB" w:rsidP="0021387D">
            <w:pPr>
              <w:rPr>
                <w:sz w:val="20"/>
                <w:szCs w:val="20"/>
                <w:highlight w:val="yellow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A54345" w:rsidRDefault="00DD72FB" w:rsidP="0021387D">
            <w:pPr>
              <w:rPr>
                <w:sz w:val="20"/>
              </w:rPr>
            </w:pPr>
            <w:r w:rsidRPr="00A54345">
              <w:rPr>
                <w:sz w:val="20"/>
              </w:rPr>
              <w:t>5.3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 w:rsidRPr="000363D0">
              <w:rPr>
                <w:sz w:val="20"/>
              </w:rPr>
              <w:t>Технология охоты</w:t>
            </w:r>
            <w:r>
              <w:rPr>
                <w:sz w:val="20"/>
              </w:rPr>
              <w:t>, э</w:t>
            </w:r>
            <w:r w:rsidRPr="000363D0">
              <w:rPr>
                <w:sz w:val="20"/>
              </w:rPr>
              <w:t>тика охоты</w:t>
            </w:r>
            <w:r>
              <w:rPr>
                <w:sz w:val="20"/>
              </w:rPr>
              <w:t>, т</w:t>
            </w:r>
            <w:r w:rsidRPr="000363D0">
              <w:rPr>
                <w:sz w:val="20"/>
              </w:rPr>
              <w:t>ехника безопасности на охоте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D72FB" w:rsidRPr="00360622" w:rsidRDefault="00DD72FB" w:rsidP="0021387D">
            <w:pPr>
              <w:rPr>
                <w:sz w:val="20"/>
                <w:szCs w:val="20"/>
                <w:highlight w:val="yellow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594FBC" w:rsidRDefault="00DD72FB" w:rsidP="0021387D">
            <w:pPr>
              <w:rPr>
                <w:b/>
                <w:sz w:val="20"/>
              </w:rPr>
            </w:pPr>
            <w:r w:rsidRPr="00594FBC">
              <w:rPr>
                <w:b/>
                <w:sz w:val="20"/>
              </w:rPr>
              <w:t>6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Р6 - Охотустройство</w:t>
            </w:r>
            <w:r w:rsidRPr="000363D0">
              <w:rPr>
                <w:b/>
                <w:sz w:val="20"/>
              </w:rPr>
              <w:t xml:space="preserve">  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0363D0">
              <w:rPr>
                <w:b/>
                <w:bCs/>
                <w:sz w:val="20"/>
              </w:rPr>
              <w:t>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7" w:type="dxa"/>
          </w:tcPr>
          <w:p w:rsidR="00DD72FB" w:rsidRDefault="00DD72FB" w:rsidP="0021387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01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b/>
                <w:sz w:val="20"/>
              </w:rPr>
              <w:t>Зачет</w:t>
            </w: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sz w:val="20"/>
              </w:rPr>
              <w:t xml:space="preserve">Территориальное охотустройство 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b/>
                <w:sz w:val="20"/>
              </w:rPr>
            </w:pPr>
            <w:r w:rsidRPr="000363D0">
              <w:rPr>
                <w:sz w:val="20"/>
              </w:rPr>
              <w:t>Внутрихозяйственное охотустройство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DD72FB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b/>
                <w:sz w:val="20"/>
              </w:rPr>
            </w:pPr>
            <w:r w:rsidRPr="00C9460F">
              <w:rPr>
                <w:b/>
                <w:sz w:val="20"/>
              </w:rPr>
              <w:t>Р7- Лесной  туризм</w:t>
            </w:r>
            <w:r w:rsidRPr="000363D0">
              <w:rPr>
                <w:b/>
                <w:sz w:val="20"/>
              </w:rPr>
              <w:t xml:space="preserve">  </w:t>
            </w:r>
          </w:p>
        </w:tc>
        <w:tc>
          <w:tcPr>
            <w:tcW w:w="851" w:type="dxa"/>
          </w:tcPr>
          <w:p w:rsidR="00DD72FB" w:rsidRPr="00C612DC" w:rsidRDefault="00DD72FB" w:rsidP="0021387D">
            <w:pPr>
              <w:jc w:val="center"/>
              <w:rPr>
                <w:b/>
                <w:bCs/>
                <w:sz w:val="20"/>
              </w:rPr>
            </w:pPr>
            <w:r w:rsidRPr="00C612DC">
              <w:rPr>
                <w:b/>
                <w:bCs/>
                <w:sz w:val="20"/>
              </w:rPr>
              <w:t>20</w:t>
            </w:r>
          </w:p>
        </w:tc>
        <w:tc>
          <w:tcPr>
            <w:tcW w:w="567" w:type="dxa"/>
          </w:tcPr>
          <w:p w:rsidR="00DD72FB" w:rsidRPr="00C612DC" w:rsidRDefault="00DD72FB" w:rsidP="0021387D">
            <w:pPr>
              <w:jc w:val="center"/>
              <w:rPr>
                <w:b/>
                <w:sz w:val="20"/>
              </w:rPr>
            </w:pPr>
            <w:r w:rsidRPr="00C612DC">
              <w:rPr>
                <w:b/>
                <w:sz w:val="20"/>
              </w:rPr>
              <w:t>8</w:t>
            </w:r>
          </w:p>
        </w:tc>
        <w:tc>
          <w:tcPr>
            <w:tcW w:w="567" w:type="dxa"/>
          </w:tcPr>
          <w:p w:rsidR="00DD72FB" w:rsidRPr="00C612DC" w:rsidRDefault="00DD72FB" w:rsidP="0021387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D72FB" w:rsidRPr="00C612DC" w:rsidRDefault="00DD72FB" w:rsidP="0021387D">
            <w:pPr>
              <w:jc w:val="center"/>
              <w:rPr>
                <w:b/>
                <w:sz w:val="20"/>
              </w:rPr>
            </w:pPr>
            <w:r w:rsidRPr="00C612DC">
              <w:rPr>
                <w:b/>
                <w:sz w:val="20"/>
              </w:rPr>
              <w:t>8</w:t>
            </w:r>
          </w:p>
        </w:tc>
        <w:tc>
          <w:tcPr>
            <w:tcW w:w="567" w:type="dxa"/>
          </w:tcPr>
          <w:p w:rsidR="00DD72FB" w:rsidRPr="00C612DC" w:rsidRDefault="00DD72FB" w:rsidP="0021387D">
            <w:pPr>
              <w:jc w:val="center"/>
              <w:rPr>
                <w:b/>
                <w:sz w:val="20"/>
              </w:rPr>
            </w:pPr>
            <w:r w:rsidRPr="00C612DC">
              <w:rPr>
                <w:b/>
                <w:sz w:val="20"/>
              </w:rPr>
              <w:t>4</w:t>
            </w:r>
          </w:p>
        </w:tc>
        <w:tc>
          <w:tcPr>
            <w:tcW w:w="1701" w:type="dxa"/>
          </w:tcPr>
          <w:p w:rsidR="00DD72FB" w:rsidRPr="000363D0" w:rsidRDefault="00DD72FB" w:rsidP="0021387D">
            <w:pPr>
              <w:rPr>
                <w:sz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0363D0">
              <w:rPr>
                <w:sz w:val="20"/>
              </w:rPr>
              <w:t>.1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Лесной   туризм</w:t>
            </w:r>
          </w:p>
        </w:tc>
        <w:tc>
          <w:tcPr>
            <w:tcW w:w="851" w:type="dxa"/>
          </w:tcPr>
          <w:p w:rsidR="00DD72FB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Выездные практические занятия «Лесной  туризм» в УОЛ БГИТУ </w:t>
            </w:r>
          </w:p>
        </w:tc>
        <w:tc>
          <w:tcPr>
            <w:tcW w:w="851" w:type="dxa"/>
          </w:tcPr>
          <w:p w:rsidR="00DD72FB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DD72FB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b/>
                <w:sz w:val="20"/>
              </w:rPr>
            </w:pPr>
            <w:r w:rsidRPr="00C9460F">
              <w:rPr>
                <w:b/>
                <w:sz w:val="20"/>
              </w:rPr>
              <w:t xml:space="preserve">Р8-Охотничий туризм 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/>
                <w:bCs/>
                <w:sz w:val="20"/>
              </w:rPr>
            </w:pPr>
            <w:r w:rsidRPr="000363D0">
              <w:rPr>
                <w:b/>
                <w:bCs/>
                <w:sz w:val="20"/>
              </w:rPr>
              <w:t>38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b/>
                <w:sz w:val="20"/>
              </w:rPr>
            </w:pPr>
            <w:r w:rsidRPr="000363D0">
              <w:rPr>
                <w:b/>
                <w:sz w:val="20"/>
              </w:rPr>
              <w:t>14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b/>
                <w:sz w:val="20"/>
              </w:rPr>
            </w:pPr>
            <w:r w:rsidRPr="000363D0">
              <w:rPr>
                <w:b/>
                <w:sz w:val="20"/>
              </w:rPr>
              <w:t>14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b/>
                <w:sz w:val="20"/>
              </w:rPr>
            </w:pPr>
            <w:r w:rsidRPr="000363D0">
              <w:rPr>
                <w:b/>
                <w:sz w:val="20"/>
              </w:rPr>
              <w:t>10</w:t>
            </w:r>
          </w:p>
        </w:tc>
        <w:tc>
          <w:tcPr>
            <w:tcW w:w="1701" w:type="dxa"/>
          </w:tcPr>
          <w:p w:rsidR="00DD72FB" w:rsidRPr="000363D0" w:rsidRDefault="00DD72FB" w:rsidP="0021387D">
            <w:pPr>
              <w:rPr>
                <w:sz w:val="20"/>
              </w:rPr>
            </w:pPr>
            <w:r w:rsidRPr="000363D0">
              <w:rPr>
                <w:b/>
                <w:sz w:val="20"/>
              </w:rPr>
              <w:t>Зачет</w:t>
            </w: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0363D0">
              <w:rPr>
                <w:sz w:val="20"/>
              </w:rPr>
              <w:t>.1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 w:rsidRPr="000363D0">
              <w:rPr>
                <w:sz w:val="20"/>
              </w:rPr>
              <w:t>Охотничий</w:t>
            </w:r>
            <w:r>
              <w:rPr>
                <w:sz w:val="20"/>
              </w:rPr>
              <w:t xml:space="preserve"> т</w:t>
            </w:r>
            <w:r w:rsidRPr="000363D0">
              <w:rPr>
                <w:sz w:val="20"/>
              </w:rPr>
              <w:t xml:space="preserve">уризм 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 w:rsidRPr="000363D0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Выездные практические занятия «Охотничий  туризм» в ООПТ «Зверинец» в Краснорогском участковом лесничестве имении А.К. Толстого в пос. Красный Рог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72FB" w:rsidRPr="00E0419F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</w:tr>
      <w:tr w:rsidR="00DD72FB" w:rsidRPr="00E0419F" w:rsidTr="0021387D">
        <w:tc>
          <w:tcPr>
            <w:tcW w:w="570" w:type="dxa"/>
          </w:tcPr>
          <w:p w:rsidR="00DD72FB" w:rsidRPr="000363D0" w:rsidRDefault="00DD72FB" w:rsidP="0021387D">
            <w:pPr>
              <w:rPr>
                <w:b/>
                <w:sz w:val="20"/>
              </w:rPr>
            </w:pPr>
          </w:p>
        </w:tc>
        <w:tc>
          <w:tcPr>
            <w:tcW w:w="4108" w:type="dxa"/>
          </w:tcPr>
          <w:p w:rsidR="00DD72FB" w:rsidRPr="000363D0" w:rsidRDefault="00DD72FB" w:rsidP="0021387D">
            <w:pPr>
              <w:jc w:val="both"/>
              <w:rPr>
                <w:b/>
                <w:sz w:val="20"/>
              </w:rPr>
            </w:pPr>
            <w:r w:rsidRPr="00E041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DD72FB" w:rsidRPr="000363D0" w:rsidRDefault="00DD72FB" w:rsidP="0021387D">
            <w:pPr>
              <w:jc w:val="center"/>
              <w:rPr>
                <w:b/>
                <w:bCs/>
                <w:sz w:val="20"/>
              </w:rPr>
            </w:pPr>
            <w:r w:rsidRPr="000363D0">
              <w:rPr>
                <w:b/>
                <w:bCs/>
                <w:sz w:val="20"/>
              </w:rPr>
              <w:t>360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b/>
                <w:sz w:val="20"/>
              </w:rPr>
            </w:pPr>
            <w:r w:rsidRPr="000363D0">
              <w:rPr>
                <w:b/>
                <w:sz w:val="20"/>
              </w:rPr>
              <w:t>110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b/>
                <w:sz w:val="20"/>
              </w:rPr>
            </w:pPr>
            <w:r w:rsidRPr="000363D0">
              <w:rPr>
                <w:b/>
                <w:sz w:val="20"/>
              </w:rPr>
              <w:t>150</w:t>
            </w:r>
          </w:p>
        </w:tc>
        <w:tc>
          <w:tcPr>
            <w:tcW w:w="567" w:type="dxa"/>
          </w:tcPr>
          <w:p w:rsidR="00DD72FB" w:rsidRPr="000363D0" w:rsidRDefault="00DD72FB" w:rsidP="0021387D">
            <w:pPr>
              <w:jc w:val="center"/>
              <w:rPr>
                <w:b/>
                <w:sz w:val="20"/>
              </w:rPr>
            </w:pPr>
            <w:r w:rsidRPr="000363D0">
              <w:rPr>
                <w:b/>
                <w:sz w:val="20"/>
              </w:rPr>
              <w:t>100</w:t>
            </w:r>
          </w:p>
        </w:tc>
        <w:tc>
          <w:tcPr>
            <w:tcW w:w="1701" w:type="dxa"/>
          </w:tcPr>
          <w:p w:rsidR="00DD72FB" w:rsidRPr="000363D0" w:rsidRDefault="00DD72FB" w:rsidP="00213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 экзамен</w:t>
            </w:r>
          </w:p>
        </w:tc>
      </w:tr>
    </w:tbl>
    <w:p w:rsidR="00DD72FB" w:rsidRPr="00E0419F" w:rsidRDefault="00DD72FB" w:rsidP="00DD72FB">
      <w:pPr>
        <w:jc w:val="both"/>
        <w:rPr>
          <w:sz w:val="20"/>
          <w:szCs w:val="20"/>
        </w:rPr>
      </w:pPr>
    </w:p>
    <w:p w:rsidR="00DD72FB" w:rsidRDefault="00DD72FB" w:rsidP="00DD72FB">
      <w:pPr>
        <w:tabs>
          <w:tab w:val="left" w:pos="6840"/>
          <w:tab w:val="left" w:pos="7380"/>
        </w:tabs>
        <w:spacing w:before="120"/>
        <w:jc w:val="both"/>
      </w:pPr>
      <w:r>
        <w:t>Декан факультета ОП и ПК                                                                               С.А. Коньшакова</w:t>
      </w:r>
    </w:p>
    <w:p w:rsidR="00DD72FB" w:rsidRDefault="00DD72FB" w:rsidP="00DD72FB">
      <w:pPr>
        <w:tabs>
          <w:tab w:val="left" w:pos="2010"/>
        </w:tabs>
        <w:suppressAutoHyphens/>
      </w:pPr>
    </w:p>
    <w:p w:rsidR="00DD72FB" w:rsidRDefault="00DD72FB" w:rsidP="00DD72FB">
      <w:pPr>
        <w:tabs>
          <w:tab w:val="left" w:pos="2010"/>
        </w:tabs>
        <w:suppressAutoHyphens/>
        <w:rPr>
          <w:sz w:val="28"/>
          <w:szCs w:val="28"/>
        </w:rPr>
      </w:pPr>
      <w:r w:rsidRPr="00E0419F">
        <w:t xml:space="preserve">Руководитель </w:t>
      </w:r>
      <w:r>
        <w:t xml:space="preserve"> ОП </w:t>
      </w:r>
      <w:r w:rsidRPr="00E0419F">
        <w:t>ДОП</w:t>
      </w:r>
      <w:r>
        <w:t xml:space="preserve">                                                                                     С.И. Смирнов </w:t>
      </w:r>
    </w:p>
    <w:p w:rsidR="00DD72FB" w:rsidRDefault="00DD72FB" w:rsidP="00DD72FB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DD72FB" w:rsidRDefault="00DD72FB" w:rsidP="00DD72FB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DD72FB" w:rsidRPr="00E0419F" w:rsidRDefault="00DD72FB" w:rsidP="00DD72FB">
      <w:pPr>
        <w:tabs>
          <w:tab w:val="left" w:pos="2010"/>
        </w:tabs>
        <w:ind w:firstLine="709"/>
        <w:jc w:val="right"/>
      </w:pPr>
      <w:r>
        <w:rPr>
          <w:sz w:val="28"/>
          <w:szCs w:val="28"/>
        </w:rPr>
        <w:br w:type="page"/>
      </w:r>
      <w:r w:rsidRPr="00E0419F">
        <w:lastRenderedPageBreak/>
        <w:t>УТВЕРЖДАЮ</w:t>
      </w:r>
    </w:p>
    <w:p w:rsidR="00DD72FB" w:rsidRPr="00E0419F" w:rsidRDefault="00DD72FB" w:rsidP="00DD72FB">
      <w:pPr>
        <w:spacing w:before="120"/>
        <w:ind w:left="6237"/>
        <w:rPr>
          <w:sz w:val="16"/>
          <w:szCs w:val="16"/>
        </w:rPr>
      </w:pPr>
      <w:r>
        <w:t>Декан факультета ОП и ПК</w:t>
      </w:r>
      <w:r w:rsidRPr="00E0419F">
        <w:t xml:space="preserve"> </w:t>
      </w:r>
    </w:p>
    <w:p w:rsidR="00DD72FB" w:rsidRPr="00E0419F" w:rsidRDefault="00DD72FB" w:rsidP="00DD72FB">
      <w:pPr>
        <w:spacing w:before="120"/>
        <w:ind w:left="6237"/>
      </w:pPr>
      <w:r>
        <w:t>__________Коньшакова  С.А.</w:t>
      </w:r>
    </w:p>
    <w:p w:rsidR="00DD72FB" w:rsidRPr="00E0419F" w:rsidRDefault="00DD72FB" w:rsidP="00DD72FB">
      <w:pPr>
        <w:spacing w:before="120"/>
        <w:ind w:left="6237"/>
      </w:pPr>
      <w:r w:rsidRPr="00E0419F">
        <w:t>«___»___________20</w:t>
      </w:r>
      <w:r>
        <w:t>21</w:t>
      </w:r>
      <w:r w:rsidRPr="00E0419F">
        <w:t>г.</w:t>
      </w:r>
    </w:p>
    <w:p w:rsidR="00DD72FB" w:rsidRPr="00E0419F" w:rsidRDefault="00DD72FB" w:rsidP="00DD72FB">
      <w:pPr>
        <w:spacing w:before="120"/>
      </w:pPr>
    </w:p>
    <w:p w:rsidR="00DD72FB" w:rsidRPr="00E0419F" w:rsidRDefault="00DD72FB" w:rsidP="00DD72FB">
      <w:pPr>
        <w:spacing w:before="120"/>
        <w:jc w:val="center"/>
        <w:rPr>
          <w:b/>
        </w:rPr>
      </w:pPr>
      <w:r w:rsidRPr="00E0419F">
        <w:rPr>
          <w:b/>
        </w:rPr>
        <w:t>РАБОЧАЯ ПРОГРАММА МОДУЛЯ / ДИСЦИПЛИНЫ</w:t>
      </w:r>
    </w:p>
    <w:p w:rsidR="00DD72FB" w:rsidRPr="00E0419F" w:rsidRDefault="00DD72FB" w:rsidP="00DD72FB">
      <w:pPr>
        <w:spacing w:before="120"/>
        <w:jc w:val="center"/>
      </w:pPr>
      <w:r w:rsidRPr="00DE63E7">
        <w:t xml:space="preserve">Наименование ОП ДПО </w:t>
      </w:r>
      <w:r w:rsidRPr="00DE63E7">
        <w:rPr>
          <w:b/>
        </w:rPr>
        <w:t>«Программа профессиональной переподготовки «Охотоведение: охотустройство, лесной и охотничий туризм»</w:t>
      </w:r>
    </w:p>
    <w:p w:rsidR="00DD72FB" w:rsidRPr="00E0419F" w:rsidRDefault="00DD72FB" w:rsidP="00DD72FB">
      <w:pPr>
        <w:spacing w:before="120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19"/>
      </w:tblGrid>
      <w:tr w:rsidR="00DD72FB" w:rsidRPr="00E0419F" w:rsidTr="0021387D">
        <w:tc>
          <w:tcPr>
            <w:tcW w:w="3652" w:type="dxa"/>
          </w:tcPr>
          <w:p w:rsidR="00DD72FB" w:rsidRPr="00E0419F" w:rsidRDefault="00DD72FB" w:rsidP="0021387D">
            <w:pPr>
              <w:spacing w:before="120"/>
              <w:jc w:val="center"/>
            </w:pPr>
            <w:r w:rsidRPr="00E0419F">
              <w:t>Виды учебной деятельности</w:t>
            </w:r>
          </w:p>
        </w:tc>
        <w:tc>
          <w:tcPr>
            <w:tcW w:w="5919" w:type="dxa"/>
          </w:tcPr>
          <w:p w:rsidR="00DD72FB" w:rsidRPr="00E0419F" w:rsidRDefault="00DD72FB" w:rsidP="0021387D">
            <w:pPr>
              <w:spacing w:before="120"/>
              <w:jc w:val="center"/>
            </w:pPr>
            <w:r>
              <w:t>Трудоемкость, час.</w:t>
            </w:r>
          </w:p>
        </w:tc>
      </w:tr>
      <w:tr w:rsidR="00DD72FB" w:rsidRPr="00E0419F" w:rsidTr="0021387D">
        <w:tc>
          <w:tcPr>
            <w:tcW w:w="3652" w:type="dxa"/>
          </w:tcPr>
          <w:p w:rsidR="00DD72FB" w:rsidRPr="00E0419F" w:rsidRDefault="00DD72FB" w:rsidP="0021387D">
            <w:pPr>
              <w:spacing w:before="120"/>
            </w:pPr>
            <w:r w:rsidRPr="00E0419F">
              <w:t>Лекции</w:t>
            </w:r>
          </w:p>
        </w:tc>
        <w:tc>
          <w:tcPr>
            <w:tcW w:w="5919" w:type="dxa"/>
          </w:tcPr>
          <w:p w:rsidR="00DD72FB" w:rsidRPr="00E0419F" w:rsidRDefault="00DD72FB" w:rsidP="0021387D">
            <w:pPr>
              <w:spacing w:before="120"/>
              <w:jc w:val="center"/>
            </w:pPr>
            <w:r>
              <w:t>110</w:t>
            </w:r>
          </w:p>
        </w:tc>
      </w:tr>
      <w:tr w:rsidR="00DD72FB" w:rsidRPr="00E0419F" w:rsidTr="0021387D">
        <w:tc>
          <w:tcPr>
            <w:tcW w:w="3652" w:type="dxa"/>
          </w:tcPr>
          <w:p w:rsidR="00DD72FB" w:rsidRPr="00E0419F" w:rsidRDefault="00DD72FB" w:rsidP="0021387D">
            <w:pPr>
              <w:spacing w:before="120"/>
            </w:pPr>
            <w:r>
              <w:t>Практические занятия</w:t>
            </w:r>
          </w:p>
        </w:tc>
        <w:tc>
          <w:tcPr>
            <w:tcW w:w="5919" w:type="dxa"/>
          </w:tcPr>
          <w:p w:rsidR="00DD72FB" w:rsidRPr="00E0419F" w:rsidRDefault="00DD72FB" w:rsidP="0021387D">
            <w:pPr>
              <w:spacing w:before="120"/>
              <w:jc w:val="center"/>
            </w:pPr>
            <w:r>
              <w:t>150</w:t>
            </w:r>
          </w:p>
        </w:tc>
      </w:tr>
      <w:tr w:rsidR="00DD72FB" w:rsidRPr="00E0419F" w:rsidTr="0021387D">
        <w:tc>
          <w:tcPr>
            <w:tcW w:w="3652" w:type="dxa"/>
          </w:tcPr>
          <w:p w:rsidR="00DD72FB" w:rsidRPr="00E0419F" w:rsidRDefault="00DD72FB" w:rsidP="0021387D">
            <w:pPr>
              <w:spacing w:before="120"/>
            </w:pPr>
            <w:r>
              <w:t>Лабораторные занятия</w:t>
            </w:r>
          </w:p>
        </w:tc>
        <w:tc>
          <w:tcPr>
            <w:tcW w:w="5919" w:type="dxa"/>
          </w:tcPr>
          <w:p w:rsidR="00DD72FB" w:rsidRPr="00E0419F" w:rsidRDefault="00DD72FB" w:rsidP="0021387D">
            <w:pPr>
              <w:spacing w:before="120"/>
              <w:jc w:val="center"/>
            </w:pPr>
            <w:r>
              <w:t>-</w:t>
            </w:r>
          </w:p>
        </w:tc>
      </w:tr>
      <w:tr w:rsidR="00DD72FB" w:rsidRPr="00E0419F" w:rsidTr="0021387D">
        <w:tc>
          <w:tcPr>
            <w:tcW w:w="3652" w:type="dxa"/>
          </w:tcPr>
          <w:p w:rsidR="00DD72FB" w:rsidRPr="00E0419F" w:rsidRDefault="00DD72FB" w:rsidP="0021387D">
            <w:pPr>
              <w:spacing w:before="120"/>
            </w:pPr>
            <w:r>
              <w:t>Аудиторные занятия</w:t>
            </w:r>
            <w:r w:rsidRPr="00E0419F">
              <w:t xml:space="preserve"> </w:t>
            </w:r>
          </w:p>
        </w:tc>
        <w:tc>
          <w:tcPr>
            <w:tcW w:w="5919" w:type="dxa"/>
          </w:tcPr>
          <w:p w:rsidR="00DD72FB" w:rsidRPr="00E0419F" w:rsidRDefault="00DD72FB" w:rsidP="0021387D">
            <w:pPr>
              <w:spacing w:before="120"/>
              <w:jc w:val="center"/>
            </w:pPr>
            <w:r>
              <w:t>260</w:t>
            </w:r>
          </w:p>
        </w:tc>
      </w:tr>
      <w:tr w:rsidR="00DD72FB" w:rsidRPr="00E0419F" w:rsidTr="0021387D">
        <w:tc>
          <w:tcPr>
            <w:tcW w:w="3652" w:type="dxa"/>
          </w:tcPr>
          <w:p w:rsidR="00DD72FB" w:rsidRPr="00E0419F" w:rsidRDefault="00DD72FB" w:rsidP="0021387D">
            <w:pPr>
              <w:spacing w:before="120"/>
            </w:pPr>
            <w:r>
              <w:t>Самостоятельная работа</w:t>
            </w:r>
          </w:p>
        </w:tc>
        <w:tc>
          <w:tcPr>
            <w:tcW w:w="5919" w:type="dxa"/>
          </w:tcPr>
          <w:p w:rsidR="00DD72FB" w:rsidRPr="00E0419F" w:rsidRDefault="00DD72FB" w:rsidP="0021387D">
            <w:pPr>
              <w:spacing w:before="120"/>
              <w:jc w:val="center"/>
            </w:pPr>
            <w:r>
              <w:t>100</w:t>
            </w:r>
          </w:p>
        </w:tc>
      </w:tr>
      <w:tr w:rsidR="00DD72FB" w:rsidRPr="00E0419F" w:rsidTr="0021387D">
        <w:tc>
          <w:tcPr>
            <w:tcW w:w="3652" w:type="dxa"/>
          </w:tcPr>
          <w:p w:rsidR="00DD72FB" w:rsidRPr="00E0419F" w:rsidRDefault="00DD72FB" w:rsidP="0021387D">
            <w:pPr>
              <w:spacing w:before="120"/>
            </w:pPr>
            <w:r>
              <w:t>Итого</w:t>
            </w:r>
          </w:p>
        </w:tc>
        <w:tc>
          <w:tcPr>
            <w:tcW w:w="5919" w:type="dxa"/>
          </w:tcPr>
          <w:p w:rsidR="00DD72FB" w:rsidRPr="00E0419F" w:rsidRDefault="00DD72FB" w:rsidP="0021387D">
            <w:pPr>
              <w:spacing w:before="120"/>
              <w:jc w:val="center"/>
            </w:pPr>
            <w:r>
              <w:t>360</w:t>
            </w:r>
          </w:p>
        </w:tc>
      </w:tr>
    </w:tbl>
    <w:p w:rsidR="00DD72FB" w:rsidRPr="00E0419F" w:rsidRDefault="00DD72FB" w:rsidP="00DD72FB">
      <w:pPr>
        <w:spacing w:before="120"/>
      </w:pPr>
    </w:p>
    <w:p w:rsidR="00DD72FB" w:rsidRPr="00E0419F" w:rsidRDefault="00DD72FB" w:rsidP="00DD72FB">
      <w:pPr>
        <w:spacing w:before="120"/>
      </w:pPr>
      <w:r w:rsidRPr="00E0419F">
        <w:t>Форма аттестации:</w:t>
      </w:r>
      <w:r>
        <w:t xml:space="preserve">  промежуточные зачеты, итоговый экзамен </w:t>
      </w:r>
    </w:p>
    <w:p w:rsidR="00DD72FB" w:rsidRPr="00E0419F" w:rsidRDefault="00DD72FB" w:rsidP="00DD72FB">
      <w:pPr>
        <w:spacing w:before="120"/>
      </w:pPr>
    </w:p>
    <w:p w:rsidR="00DD72FB" w:rsidRPr="00E0419F" w:rsidRDefault="00DD72FB" w:rsidP="00DD72FB">
      <w:pPr>
        <w:tabs>
          <w:tab w:val="left" w:pos="6840"/>
          <w:tab w:val="left" w:pos="7380"/>
        </w:tabs>
        <w:spacing w:before="120"/>
        <w:jc w:val="both"/>
      </w:pPr>
      <w:r w:rsidRPr="00E0419F">
        <w:t xml:space="preserve">Руководитель </w:t>
      </w:r>
      <w:r>
        <w:t xml:space="preserve"> ОП </w:t>
      </w:r>
      <w:r w:rsidRPr="00E0419F">
        <w:t>ДОП</w:t>
      </w:r>
      <w:r w:rsidRPr="00E0419F">
        <w:tab/>
      </w:r>
      <w:r>
        <w:t>Смирнов С.И.</w:t>
      </w:r>
      <w:r w:rsidRPr="00E0419F">
        <w:t xml:space="preserve"> </w:t>
      </w:r>
    </w:p>
    <w:p w:rsidR="00DD72FB" w:rsidRPr="00E0419F" w:rsidRDefault="00DD72FB" w:rsidP="00DD72FB">
      <w:pPr>
        <w:tabs>
          <w:tab w:val="left" w:pos="6840"/>
          <w:tab w:val="left" w:pos="7380"/>
        </w:tabs>
        <w:spacing w:before="120"/>
        <w:jc w:val="both"/>
      </w:pPr>
      <w:r w:rsidRPr="00E0419F">
        <w:t xml:space="preserve">Преподаватель </w:t>
      </w:r>
      <w:r w:rsidRPr="00E0419F">
        <w:tab/>
      </w:r>
      <w:r>
        <w:t>Смирнов С.И.</w:t>
      </w:r>
      <w:r w:rsidRPr="00E0419F">
        <w:t xml:space="preserve"> </w:t>
      </w:r>
    </w:p>
    <w:p w:rsidR="00DD72FB" w:rsidRPr="00E0419F" w:rsidRDefault="00DD72FB" w:rsidP="00DD72FB">
      <w:pPr>
        <w:spacing w:before="120"/>
      </w:pPr>
    </w:p>
    <w:p w:rsidR="00DD72FB" w:rsidRPr="00E0419F" w:rsidRDefault="00DD72FB" w:rsidP="00DD72FB">
      <w:pPr>
        <w:spacing w:before="120"/>
        <w:jc w:val="center"/>
      </w:pPr>
    </w:p>
    <w:p w:rsidR="00DD72FB" w:rsidRPr="00E0419F" w:rsidRDefault="00DD72FB" w:rsidP="00DD72FB">
      <w:pPr>
        <w:spacing w:before="120"/>
        <w:jc w:val="center"/>
      </w:pPr>
    </w:p>
    <w:p w:rsidR="00DD72FB" w:rsidRPr="00E0419F" w:rsidRDefault="00DD72FB" w:rsidP="00DD72FB">
      <w:pPr>
        <w:spacing w:before="120"/>
        <w:jc w:val="center"/>
      </w:pPr>
    </w:p>
    <w:p w:rsidR="00DD72FB" w:rsidRPr="00E0419F" w:rsidRDefault="00DD72FB" w:rsidP="00DD72FB">
      <w:pPr>
        <w:spacing w:before="120"/>
        <w:jc w:val="center"/>
      </w:pPr>
    </w:p>
    <w:p w:rsidR="00DD72FB" w:rsidRPr="00E0419F" w:rsidRDefault="00DD72FB" w:rsidP="00DD72FB">
      <w:pPr>
        <w:spacing w:before="120"/>
        <w:jc w:val="center"/>
      </w:pPr>
    </w:p>
    <w:p w:rsidR="00DD72FB" w:rsidRPr="00E0419F" w:rsidRDefault="00DD72FB" w:rsidP="00DD72FB">
      <w:pPr>
        <w:spacing w:before="120"/>
        <w:jc w:val="center"/>
      </w:pPr>
    </w:p>
    <w:p w:rsidR="00DD72FB" w:rsidRPr="00E0419F" w:rsidRDefault="00DD72FB" w:rsidP="00DD72FB">
      <w:pPr>
        <w:spacing w:before="120"/>
        <w:jc w:val="center"/>
      </w:pPr>
      <w:r>
        <w:t>2021</w:t>
      </w:r>
      <w:r w:rsidRPr="00E0419F">
        <w:t xml:space="preserve"> г.</w:t>
      </w:r>
      <w:r w:rsidRPr="00E0419F">
        <w:br w:type="page"/>
      </w:r>
    </w:p>
    <w:p w:rsidR="00DD72FB" w:rsidRPr="00E0419F" w:rsidRDefault="00DD72FB" w:rsidP="00DD72FB">
      <w:pPr>
        <w:pStyle w:val="a3"/>
        <w:numPr>
          <w:ilvl w:val="0"/>
          <w:numId w:val="4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Цели освоения модуля / дисциплины</w:t>
      </w:r>
    </w:p>
    <w:p w:rsidR="00DD72FB" w:rsidRDefault="00DD72FB" w:rsidP="00DD72FB">
      <w:pPr>
        <w:overflowPunct w:val="0"/>
        <w:autoSpaceDE w:val="0"/>
        <w:autoSpaceDN w:val="0"/>
        <w:adjustRightInd w:val="0"/>
        <w:ind w:left="142"/>
        <w:jc w:val="both"/>
      </w:pPr>
      <w:r w:rsidRPr="00A54345">
        <w:t xml:space="preserve">Цели освоения модуля: </w:t>
      </w:r>
      <w:r w:rsidRPr="00A54345">
        <w:rPr>
          <w:i/>
        </w:rPr>
        <w:t xml:space="preserve">формирование у слушателей знаний: </w:t>
      </w:r>
      <w:r w:rsidRPr="00A54345">
        <w:t>о биоэкологических особенностях основных охотничьих ресурсов и о классификации среды их обитания; об основах охотничьей биотехнии; о методах  и способах организации и проведения охоты; о нормативно-правовых основах  управления охотничьим хозяйством; о методологии и технологии туристской деятельности.</w:t>
      </w:r>
    </w:p>
    <w:p w:rsidR="00DD72FB" w:rsidRPr="00A54345" w:rsidRDefault="00DD72FB" w:rsidP="00DD72FB">
      <w:pPr>
        <w:overflowPunct w:val="0"/>
        <w:autoSpaceDE w:val="0"/>
        <w:autoSpaceDN w:val="0"/>
        <w:adjustRightInd w:val="0"/>
        <w:ind w:left="142"/>
        <w:jc w:val="both"/>
      </w:pPr>
    </w:p>
    <w:p w:rsidR="00DD72FB" w:rsidRPr="00E0419F" w:rsidRDefault="00DD72FB" w:rsidP="00DD72FB">
      <w:pPr>
        <w:overflowPunct w:val="0"/>
        <w:autoSpaceDE w:val="0"/>
        <w:autoSpaceDN w:val="0"/>
        <w:adjustRightInd w:val="0"/>
        <w:ind w:left="142" w:firstLine="566"/>
        <w:jc w:val="both"/>
        <w:rPr>
          <w:b/>
        </w:rPr>
      </w:pPr>
      <w:r w:rsidRPr="00E0419F">
        <w:rPr>
          <w:b/>
        </w:rPr>
        <w:t>Результаты освоения модуля / дисциплины</w:t>
      </w:r>
    </w:p>
    <w:p w:rsidR="00DD72FB" w:rsidRDefault="00DD72FB" w:rsidP="00DD72FB">
      <w:pPr>
        <w:spacing w:before="120"/>
        <w:jc w:val="both"/>
      </w:pPr>
      <w:r w:rsidRPr="00E0419F">
        <w:t>В соответствии с требованиями ДПП освоение модуля направлено на достижение слушат</w:t>
      </w:r>
      <w:r w:rsidRPr="00E0419F">
        <w:t>е</w:t>
      </w:r>
      <w:r w:rsidRPr="00E0419F">
        <w:t>лями следующих результатов обучения</w:t>
      </w:r>
      <w:r>
        <w:t xml:space="preserve"> (табл.1)</w:t>
      </w:r>
      <w:r w:rsidRPr="00E0419F">
        <w:t>:</w:t>
      </w:r>
    </w:p>
    <w:p w:rsidR="00DD72FB" w:rsidRPr="00E0419F" w:rsidRDefault="00DD72FB" w:rsidP="00DD72FB">
      <w:pPr>
        <w:spacing w:before="120"/>
        <w:jc w:val="both"/>
      </w:pPr>
    </w:p>
    <w:p w:rsidR="00DD72FB" w:rsidRPr="00E0419F" w:rsidRDefault="00DD72FB" w:rsidP="00DD72FB">
      <w:pPr>
        <w:spacing w:before="120"/>
        <w:jc w:val="both"/>
      </w:pPr>
    </w:p>
    <w:p w:rsidR="00DD72FB" w:rsidRPr="00E0419F" w:rsidRDefault="00DD72FB" w:rsidP="00DD72FB">
      <w:pPr>
        <w:jc w:val="both"/>
      </w:pPr>
    </w:p>
    <w:p w:rsidR="00DD72FB" w:rsidRDefault="00DD72FB" w:rsidP="00DD72FB">
      <w:pPr>
        <w:spacing w:before="120"/>
        <w:ind w:firstLine="709"/>
        <w:jc w:val="right"/>
      </w:pPr>
    </w:p>
    <w:p w:rsidR="00DD72FB" w:rsidRDefault="00DD72FB" w:rsidP="00DD72FB">
      <w:pPr>
        <w:spacing w:before="120"/>
        <w:ind w:firstLine="709"/>
        <w:jc w:val="right"/>
        <w:sectPr w:rsidR="00DD72FB" w:rsidSect="002138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2FB" w:rsidRPr="00BE3001" w:rsidRDefault="00DD72FB" w:rsidP="00DD72FB">
      <w:pPr>
        <w:spacing w:before="120"/>
        <w:ind w:firstLine="709"/>
        <w:jc w:val="right"/>
      </w:pPr>
      <w:r w:rsidRPr="00BE3001">
        <w:lastRenderedPageBreak/>
        <w:t>Таблица 1</w:t>
      </w:r>
    </w:p>
    <w:p w:rsidR="00DD72FB" w:rsidRPr="001635B5" w:rsidRDefault="00DD72FB" w:rsidP="00DD72FB">
      <w:pPr>
        <w:spacing w:before="120" w:after="120"/>
        <w:ind w:firstLine="709"/>
        <w:jc w:val="center"/>
        <w:rPr>
          <w:b/>
          <w:sz w:val="20"/>
          <w:szCs w:val="20"/>
        </w:rPr>
      </w:pPr>
      <w:r w:rsidRPr="001635B5">
        <w:rPr>
          <w:b/>
          <w:sz w:val="20"/>
          <w:szCs w:val="20"/>
        </w:rPr>
        <w:t>Составляющие результатов обучения, которые будут получены по итогам осво</w:t>
      </w:r>
      <w:r w:rsidRPr="001635B5">
        <w:rPr>
          <w:b/>
          <w:sz w:val="20"/>
          <w:szCs w:val="20"/>
        </w:rPr>
        <w:t>е</w:t>
      </w:r>
      <w:r w:rsidRPr="001635B5">
        <w:rPr>
          <w:b/>
          <w:sz w:val="20"/>
          <w:szCs w:val="20"/>
        </w:rPr>
        <w:t>ния данного модуля / дисциплины</w:t>
      </w:r>
    </w:p>
    <w:p w:rsidR="00DD72FB" w:rsidRPr="001635B5" w:rsidRDefault="00DD72FB" w:rsidP="00DD72FB">
      <w:pPr>
        <w:spacing w:before="120"/>
        <w:jc w:val="center"/>
        <w:rPr>
          <w:sz w:val="20"/>
          <w:szCs w:val="20"/>
        </w:rPr>
      </w:pPr>
      <w:r w:rsidRPr="001635B5">
        <w:rPr>
          <w:sz w:val="20"/>
          <w:szCs w:val="20"/>
        </w:rPr>
        <w:t xml:space="preserve"> «Программа профессиональной переподготовки «Охотоведение: охотустройство, лесной и охотничий туризм»</w:t>
      </w:r>
    </w:p>
    <w:p w:rsidR="00DD72FB" w:rsidRPr="005F5AA0" w:rsidRDefault="00DD72FB" w:rsidP="00DD72FB">
      <w:pPr>
        <w:spacing w:before="120" w:after="120"/>
        <w:ind w:firstLine="709"/>
        <w:jc w:val="center"/>
        <w:rPr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709"/>
        <w:gridCol w:w="3287"/>
        <w:gridCol w:w="835"/>
        <w:gridCol w:w="3890"/>
        <w:gridCol w:w="835"/>
        <w:gridCol w:w="3415"/>
      </w:tblGrid>
      <w:tr w:rsidR="00DD72FB" w:rsidRPr="005F5AA0" w:rsidTr="0021387D">
        <w:tc>
          <w:tcPr>
            <w:tcW w:w="1879" w:type="dxa"/>
            <w:vMerge w:val="restart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 xml:space="preserve">Результаты обучения </w:t>
            </w:r>
          </w:p>
        </w:tc>
        <w:tc>
          <w:tcPr>
            <w:tcW w:w="12971" w:type="dxa"/>
            <w:gridSpan w:val="6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Составляющие результатов обучения</w:t>
            </w:r>
          </w:p>
        </w:tc>
      </w:tr>
      <w:tr w:rsidR="00DD72FB" w:rsidRPr="005F5AA0" w:rsidTr="0021387D">
        <w:tc>
          <w:tcPr>
            <w:tcW w:w="1879" w:type="dxa"/>
            <w:vMerge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Код</w:t>
            </w:r>
          </w:p>
        </w:tc>
        <w:tc>
          <w:tcPr>
            <w:tcW w:w="3287" w:type="dxa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Знания</w:t>
            </w:r>
          </w:p>
        </w:tc>
        <w:tc>
          <w:tcPr>
            <w:tcW w:w="835" w:type="dxa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Код</w:t>
            </w:r>
          </w:p>
        </w:tc>
        <w:tc>
          <w:tcPr>
            <w:tcW w:w="3890" w:type="dxa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Умения</w:t>
            </w:r>
          </w:p>
        </w:tc>
        <w:tc>
          <w:tcPr>
            <w:tcW w:w="835" w:type="dxa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Код</w:t>
            </w:r>
          </w:p>
        </w:tc>
        <w:tc>
          <w:tcPr>
            <w:tcW w:w="3415" w:type="dxa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Владение</w:t>
            </w:r>
          </w:p>
        </w:tc>
      </w:tr>
      <w:tr w:rsidR="00DD72FB" w:rsidRPr="005F5AA0" w:rsidTr="0021387D">
        <w:tc>
          <w:tcPr>
            <w:tcW w:w="1879" w:type="dxa"/>
          </w:tcPr>
          <w:p w:rsidR="00DD72FB" w:rsidRPr="00A54345" w:rsidRDefault="00DD72FB" w:rsidP="0021387D">
            <w:pPr>
              <w:rPr>
                <w:sz w:val="20"/>
                <w:szCs w:val="20"/>
              </w:rPr>
            </w:pPr>
            <w:r w:rsidRPr="00A54345">
              <w:rPr>
                <w:sz w:val="20"/>
              </w:rPr>
              <w:t>Р1 – Охотоведение, охотничье хозяйство мира</w:t>
            </w:r>
          </w:p>
        </w:tc>
        <w:tc>
          <w:tcPr>
            <w:tcW w:w="709" w:type="dxa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З1.</w:t>
            </w:r>
            <w:r>
              <w:rPr>
                <w:sz w:val="20"/>
                <w:szCs w:val="20"/>
              </w:rPr>
              <w:t>1</w:t>
            </w:r>
            <w:r w:rsidRPr="005F5AA0">
              <w:rPr>
                <w:sz w:val="20"/>
                <w:szCs w:val="20"/>
              </w:rPr>
              <w:t>.</w:t>
            </w:r>
          </w:p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особенностей охотничьего хозяйства в странах и континентах</w:t>
            </w:r>
          </w:p>
        </w:tc>
        <w:tc>
          <w:tcPr>
            <w:tcW w:w="835" w:type="dxa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У1.1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90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 xml:space="preserve">использовать опыт ведения охотничьего хозяйства в странах мира в практической деятельности </w:t>
            </w:r>
          </w:p>
        </w:tc>
        <w:tc>
          <w:tcPr>
            <w:tcW w:w="835" w:type="dxa"/>
          </w:tcPr>
          <w:p w:rsidR="00DD72FB" w:rsidRDefault="00DD72FB" w:rsidP="0021387D">
            <w:r w:rsidRPr="005512A0">
              <w:rPr>
                <w:sz w:val="20"/>
                <w:szCs w:val="20"/>
              </w:rPr>
              <w:t>В1.1.</w:t>
            </w:r>
          </w:p>
        </w:tc>
        <w:tc>
          <w:tcPr>
            <w:tcW w:w="3415" w:type="dxa"/>
          </w:tcPr>
          <w:p w:rsidR="00DD72FB" w:rsidRPr="005F5AA0" w:rsidRDefault="00DD72FB" w:rsidP="0021387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F5AA0">
              <w:rPr>
                <w:rFonts w:ascii="Times New Roman" w:hAnsi="Times New Roman"/>
                <w:sz w:val="20"/>
                <w:szCs w:val="20"/>
              </w:rPr>
              <w:t xml:space="preserve">навыками анализа положительных и отрицательных сторон охотхозяйственной деятельности  в странах мира </w:t>
            </w:r>
          </w:p>
        </w:tc>
      </w:tr>
      <w:tr w:rsidR="00DD72FB" w:rsidRPr="005F5AA0" w:rsidTr="0021387D">
        <w:tc>
          <w:tcPr>
            <w:tcW w:w="1879" w:type="dxa"/>
          </w:tcPr>
          <w:p w:rsidR="00DD72FB" w:rsidRPr="00A54345" w:rsidRDefault="00DD72FB" w:rsidP="0021387D">
            <w:pPr>
              <w:rPr>
                <w:sz w:val="20"/>
                <w:szCs w:val="20"/>
              </w:rPr>
            </w:pPr>
            <w:r w:rsidRPr="00A54345">
              <w:rPr>
                <w:sz w:val="20"/>
              </w:rPr>
              <w:t>Р2 – Охотничьи животные</w:t>
            </w:r>
          </w:p>
        </w:tc>
        <w:tc>
          <w:tcPr>
            <w:tcW w:w="709" w:type="dxa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З1.2.</w:t>
            </w:r>
          </w:p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 xml:space="preserve">биоэкологических особенностей видов охотничьих животных </w:t>
            </w:r>
          </w:p>
        </w:tc>
        <w:tc>
          <w:tcPr>
            <w:tcW w:w="835" w:type="dxa"/>
          </w:tcPr>
          <w:p w:rsidR="00DD72FB" w:rsidRDefault="00DD72FB" w:rsidP="0021387D">
            <w:r w:rsidRPr="003055CE">
              <w:rPr>
                <w:sz w:val="20"/>
                <w:szCs w:val="20"/>
              </w:rPr>
              <w:t>У1.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3890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использовать методы  определения видовой принадлежности охотничьих ресурсов по следам жизнедеятельности</w:t>
            </w:r>
          </w:p>
        </w:tc>
        <w:tc>
          <w:tcPr>
            <w:tcW w:w="835" w:type="dxa"/>
          </w:tcPr>
          <w:p w:rsidR="00DD72FB" w:rsidRDefault="00DD72FB" w:rsidP="0021387D">
            <w:r w:rsidRPr="005512A0">
              <w:rPr>
                <w:sz w:val="20"/>
                <w:szCs w:val="20"/>
              </w:rPr>
              <w:t>В1.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3415" w:type="dxa"/>
          </w:tcPr>
          <w:p w:rsidR="00DD72FB" w:rsidRPr="005F5AA0" w:rsidRDefault="00DD72FB" w:rsidP="0021387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AA0">
              <w:rPr>
                <w:rFonts w:ascii="Times New Roman" w:hAnsi="Times New Roman"/>
                <w:sz w:val="20"/>
                <w:szCs w:val="20"/>
              </w:rPr>
              <w:t>навыками визуального распознавания видов охотничьих животных</w:t>
            </w:r>
          </w:p>
        </w:tc>
      </w:tr>
      <w:tr w:rsidR="00DD72FB" w:rsidRPr="005F5AA0" w:rsidTr="0021387D">
        <w:tc>
          <w:tcPr>
            <w:tcW w:w="1879" w:type="dxa"/>
          </w:tcPr>
          <w:p w:rsidR="00DD72FB" w:rsidRPr="005F5AA0" w:rsidRDefault="00DD72FB" w:rsidP="00213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 – О</w:t>
            </w:r>
            <w:r w:rsidRPr="005F5AA0">
              <w:rPr>
                <w:sz w:val="20"/>
                <w:szCs w:val="20"/>
              </w:rPr>
              <w:t xml:space="preserve">хотничьи угодья </w:t>
            </w:r>
          </w:p>
        </w:tc>
        <w:tc>
          <w:tcPr>
            <w:tcW w:w="709" w:type="dxa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З1.3.</w:t>
            </w:r>
          </w:p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DD72FB" w:rsidRPr="005F5AA0" w:rsidRDefault="00DD72FB" w:rsidP="0021387D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F5AA0">
              <w:rPr>
                <w:sz w:val="20"/>
                <w:szCs w:val="20"/>
              </w:rPr>
              <w:t xml:space="preserve">лассификации охотничьих угодий как среды обитания охотничьих ресурсов </w:t>
            </w:r>
          </w:p>
        </w:tc>
        <w:tc>
          <w:tcPr>
            <w:tcW w:w="835" w:type="dxa"/>
          </w:tcPr>
          <w:p w:rsidR="00DD72FB" w:rsidRDefault="00DD72FB" w:rsidP="0021387D">
            <w:r w:rsidRPr="003055CE">
              <w:rPr>
                <w:sz w:val="20"/>
                <w:szCs w:val="20"/>
              </w:rPr>
              <w:t>У1.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3890" w:type="dxa"/>
          </w:tcPr>
          <w:p w:rsidR="00DD72FB" w:rsidRPr="005F5AA0" w:rsidRDefault="00DD72FB" w:rsidP="0021387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AA0">
              <w:rPr>
                <w:rFonts w:ascii="Times New Roman" w:hAnsi="Times New Roman"/>
                <w:sz w:val="20"/>
                <w:szCs w:val="20"/>
              </w:rPr>
              <w:t>использовать методы  диагностики групп типов, типов и вариантов типов охотничьих угодий</w:t>
            </w:r>
          </w:p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D72FB" w:rsidRDefault="00DD72FB" w:rsidP="0021387D">
            <w:r w:rsidRPr="005512A0">
              <w:rPr>
                <w:sz w:val="20"/>
                <w:szCs w:val="20"/>
              </w:rPr>
              <w:t>В1.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3415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5F5AA0">
              <w:rPr>
                <w:sz w:val="20"/>
                <w:szCs w:val="20"/>
              </w:rPr>
              <w:t>авыками оценки качества охотничьих угодий как среды обитания охотничьих р</w:t>
            </w:r>
            <w:r w:rsidRPr="005F5AA0">
              <w:rPr>
                <w:sz w:val="20"/>
                <w:szCs w:val="20"/>
              </w:rPr>
              <w:t>е</w:t>
            </w:r>
            <w:r w:rsidRPr="005F5AA0">
              <w:rPr>
                <w:sz w:val="20"/>
                <w:szCs w:val="20"/>
              </w:rPr>
              <w:t>сурсов</w:t>
            </w:r>
          </w:p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</w:p>
        </w:tc>
      </w:tr>
      <w:tr w:rsidR="00DD72FB" w:rsidRPr="005F5AA0" w:rsidTr="0021387D">
        <w:tc>
          <w:tcPr>
            <w:tcW w:w="1879" w:type="dxa"/>
          </w:tcPr>
          <w:p w:rsidR="00DD72FB" w:rsidRPr="005F5AA0" w:rsidRDefault="00DD72FB" w:rsidP="00213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Р4 – О</w:t>
            </w:r>
            <w:r w:rsidRPr="005F5AA0">
              <w:rPr>
                <w:sz w:val="20"/>
                <w:szCs w:val="20"/>
              </w:rPr>
              <w:t>хотничья биотехния</w:t>
            </w:r>
          </w:p>
        </w:tc>
        <w:tc>
          <w:tcPr>
            <w:tcW w:w="709" w:type="dxa"/>
          </w:tcPr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З1.4.</w:t>
            </w:r>
          </w:p>
          <w:p w:rsidR="00DD72FB" w:rsidRPr="005F5AA0" w:rsidRDefault="00DD72FB" w:rsidP="00213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DD72FB" w:rsidRPr="005F5AA0" w:rsidRDefault="00DD72FB" w:rsidP="0021387D">
            <w:pPr>
              <w:rPr>
                <w:i/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основ охотничьей биотехнии</w:t>
            </w:r>
          </w:p>
        </w:tc>
        <w:tc>
          <w:tcPr>
            <w:tcW w:w="835" w:type="dxa"/>
          </w:tcPr>
          <w:p w:rsidR="00DD72FB" w:rsidRDefault="00DD72FB" w:rsidP="0021387D">
            <w:r w:rsidRPr="003055CE">
              <w:rPr>
                <w:sz w:val="20"/>
                <w:szCs w:val="20"/>
              </w:rPr>
              <w:t>У1.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3890" w:type="dxa"/>
          </w:tcPr>
          <w:p w:rsidR="00DD72FB" w:rsidRPr="005F5AA0" w:rsidRDefault="00DD72FB" w:rsidP="0021387D">
            <w:pPr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 xml:space="preserve">пользоваться нормативами биотехнических мероприятий </w:t>
            </w:r>
          </w:p>
        </w:tc>
        <w:tc>
          <w:tcPr>
            <w:tcW w:w="835" w:type="dxa"/>
          </w:tcPr>
          <w:p w:rsidR="00DD72FB" w:rsidRDefault="00DD72FB" w:rsidP="0021387D">
            <w:r w:rsidRPr="005512A0">
              <w:rPr>
                <w:sz w:val="20"/>
                <w:szCs w:val="20"/>
              </w:rPr>
              <w:t>В1.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3415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навыками  проектирования видовых биотехнических мероприятий для конкретных видов охотничьих животных</w:t>
            </w:r>
          </w:p>
        </w:tc>
      </w:tr>
      <w:tr w:rsidR="00DD72FB" w:rsidRPr="005F5AA0" w:rsidTr="0021387D">
        <w:tc>
          <w:tcPr>
            <w:tcW w:w="1879" w:type="dxa"/>
          </w:tcPr>
          <w:p w:rsidR="00DD72FB" w:rsidRPr="00922738" w:rsidRDefault="00DD72FB" w:rsidP="0021387D">
            <w:pPr>
              <w:rPr>
                <w:sz w:val="20"/>
                <w:szCs w:val="20"/>
              </w:rPr>
            </w:pPr>
            <w:r w:rsidRPr="00922738">
              <w:rPr>
                <w:sz w:val="20"/>
              </w:rPr>
              <w:t>Р5 - Нормативно-правовая основа охотничьего хозяйства</w:t>
            </w:r>
          </w:p>
        </w:tc>
        <w:tc>
          <w:tcPr>
            <w:tcW w:w="709" w:type="dxa"/>
          </w:tcPr>
          <w:p w:rsidR="00DD72FB" w:rsidRPr="005F5AA0" w:rsidRDefault="00DD72FB" w:rsidP="0021387D">
            <w:pPr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З1</w:t>
            </w:r>
            <w:r>
              <w:rPr>
                <w:sz w:val="20"/>
                <w:szCs w:val="20"/>
              </w:rPr>
              <w:t>.</w:t>
            </w:r>
            <w:r w:rsidRPr="005F5AA0">
              <w:rPr>
                <w:sz w:val="20"/>
                <w:szCs w:val="20"/>
              </w:rPr>
              <w:t>5.</w:t>
            </w:r>
          </w:p>
        </w:tc>
        <w:tc>
          <w:tcPr>
            <w:tcW w:w="3287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нормативно-правовых основ  управления охотничьим хозяйством</w:t>
            </w:r>
          </w:p>
        </w:tc>
        <w:tc>
          <w:tcPr>
            <w:tcW w:w="835" w:type="dxa"/>
          </w:tcPr>
          <w:p w:rsidR="00DD72FB" w:rsidRDefault="00DD72FB" w:rsidP="0021387D">
            <w:r w:rsidRPr="003055CE">
              <w:rPr>
                <w:sz w:val="20"/>
                <w:szCs w:val="20"/>
              </w:rPr>
              <w:t>У1.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890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пользоваться законом об охоте, правилами охоты и т.д.</w:t>
            </w:r>
          </w:p>
        </w:tc>
        <w:tc>
          <w:tcPr>
            <w:tcW w:w="835" w:type="dxa"/>
          </w:tcPr>
          <w:p w:rsidR="00DD72FB" w:rsidRDefault="00DD72FB" w:rsidP="0021387D">
            <w:r w:rsidRPr="005512A0">
              <w:rPr>
                <w:sz w:val="20"/>
                <w:szCs w:val="20"/>
              </w:rPr>
              <w:t>В1.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415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навыками  служебных обязанностей производственного охо</w:t>
            </w:r>
            <w:r>
              <w:rPr>
                <w:sz w:val="20"/>
                <w:szCs w:val="20"/>
              </w:rPr>
              <w:t>т</w:t>
            </w:r>
            <w:r w:rsidRPr="005F5AA0">
              <w:rPr>
                <w:sz w:val="20"/>
                <w:szCs w:val="20"/>
              </w:rPr>
              <w:t xml:space="preserve">инспектора и охотоведа  </w:t>
            </w:r>
          </w:p>
        </w:tc>
      </w:tr>
      <w:tr w:rsidR="00DD72FB" w:rsidRPr="005F5AA0" w:rsidTr="0021387D">
        <w:tc>
          <w:tcPr>
            <w:tcW w:w="1879" w:type="dxa"/>
          </w:tcPr>
          <w:p w:rsidR="00DD72FB" w:rsidRPr="005F5AA0" w:rsidRDefault="00DD72FB" w:rsidP="0021387D">
            <w:pPr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 xml:space="preserve">Р6 - </w:t>
            </w:r>
            <w:r>
              <w:rPr>
                <w:sz w:val="20"/>
                <w:szCs w:val="20"/>
              </w:rPr>
              <w:t>О</w:t>
            </w:r>
            <w:r w:rsidRPr="005F5AA0">
              <w:rPr>
                <w:sz w:val="20"/>
                <w:szCs w:val="20"/>
              </w:rPr>
              <w:t>хотустройство</w:t>
            </w:r>
          </w:p>
        </w:tc>
        <w:tc>
          <w:tcPr>
            <w:tcW w:w="709" w:type="dxa"/>
          </w:tcPr>
          <w:p w:rsidR="00DD72FB" w:rsidRPr="005F5AA0" w:rsidRDefault="00DD72FB" w:rsidP="0021387D">
            <w:pPr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З1.6.</w:t>
            </w:r>
          </w:p>
        </w:tc>
        <w:tc>
          <w:tcPr>
            <w:tcW w:w="3287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методологии и технологии охотустроительных</w:t>
            </w:r>
            <w:r>
              <w:rPr>
                <w:sz w:val="20"/>
                <w:szCs w:val="20"/>
              </w:rPr>
              <w:t xml:space="preserve"> </w:t>
            </w:r>
            <w:r w:rsidRPr="005F5AA0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835" w:type="dxa"/>
          </w:tcPr>
          <w:p w:rsidR="00DD72FB" w:rsidRDefault="00DD72FB" w:rsidP="0021387D">
            <w:r w:rsidRPr="003055CE">
              <w:rPr>
                <w:sz w:val="20"/>
                <w:szCs w:val="20"/>
              </w:rPr>
              <w:t>У1.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3890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пользоваться нормативными документами в сфере охотустройства</w:t>
            </w:r>
          </w:p>
        </w:tc>
        <w:tc>
          <w:tcPr>
            <w:tcW w:w="835" w:type="dxa"/>
          </w:tcPr>
          <w:p w:rsidR="00DD72FB" w:rsidRDefault="00DD72FB" w:rsidP="0021387D">
            <w:r w:rsidRPr="005512A0">
              <w:rPr>
                <w:sz w:val="20"/>
                <w:szCs w:val="20"/>
              </w:rPr>
              <w:t>В1.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15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 xml:space="preserve">навыками разработки разделов проектов внутрихозяйственного охотустройства </w:t>
            </w:r>
          </w:p>
        </w:tc>
      </w:tr>
      <w:tr w:rsidR="00DD72FB" w:rsidRPr="005F5AA0" w:rsidTr="0021387D">
        <w:tc>
          <w:tcPr>
            <w:tcW w:w="1879" w:type="dxa"/>
          </w:tcPr>
          <w:p w:rsidR="00DD72FB" w:rsidRPr="005F5AA0" w:rsidRDefault="00DD72FB" w:rsidP="00213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Р7- Л</w:t>
            </w:r>
            <w:r w:rsidRPr="005F5AA0">
              <w:rPr>
                <w:sz w:val="20"/>
                <w:szCs w:val="20"/>
              </w:rPr>
              <w:t xml:space="preserve">есной  туризм  </w:t>
            </w:r>
          </w:p>
        </w:tc>
        <w:tc>
          <w:tcPr>
            <w:tcW w:w="709" w:type="dxa"/>
          </w:tcPr>
          <w:p w:rsidR="00DD72FB" w:rsidRPr="005F5AA0" w:rsidRDefault="00DD72FB" w:rsidP="0021387D">
            <w:pPr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З1.7.</w:t>
            </w:r>
          </w:p>
        </w:tc>
        <w:tc>
          <w:tcPr>
            <w:tcW w:w="3287" w:type="dxa"/>
          </w:tcPr>
          <w:p w:rsidR="00DD72FB" w:rsidRPr="005F5AA0" w:rsidRDefault="00DD72FB" w:rsidP="002138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 xml:space="preserve">методологии и технологии лесного туризма  </w:t>
            </w:r>
          </w:p>
        </w:tc>
        <w:tc>
          <w:tcPr>
            <w:tcW w:w="835" w:type="dxa"/>
          </w:tcPr>
          <w:p w:rsidR="00DD72FB" w:rsidRDefault="00DD72FB" w:rsidP="0021387D">
            <w:r w:rsidRPr="003055CE">
              <w:rPr>
                <w:sz w:val="20"/>
                <w:szCs w:val="20"/>
              </w:rPr>
              <w:t>У1.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890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определять лесной туристский потенциал арендаторов участков лесного фонда</w:t>
            </w:r>
          </w:p>
        </w:tc>
        <w:tc>
          <w:tcPr>
            <w:tcW w:w="835" w:type="dxa"/>
          </w:tcPr>
          <w:p w:rsidR="00DD72FB" w:rsidRDefault="00DD72FB" w:rsidP="0021387D">
            <w:r w:rsidRPr="005512A0">
              <w:rPr>
                <w:sz w:val="20"/>
                <w:szCs w:val="20"/>
              </w:rPr>
              <w:t>В1.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415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 xml:space="preserve">навыками  проектирования лесных туристских экскурсий </w:t>
            </w:r>
          </w:p>
        </w:tc>
      </w:tr>
      <w:tr w:rsidR="00DD72FB" w:rsidRPr="005F5AA0" w:rsidTr="0021387D">
        <w:tc>
          <w:tcPr>
            <w:tcW w:w="1879" w:type="dxa"/>
          </w:tcPr>
          <w:p w:rsidR="00DD72FB" w:rsidRPr="005F5AA0" w:rsidRDefault="00DD72FB" w:rsidP="00213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Р8-О</w:t>
            </w:r>
            <w:r w:rsidRPr="005F5AA0">
              <w:rPr>
                <w:sz w:val="20"/>
                <w:szCs w:val="20"/>
              </w:rPr>
              <w:t>хотничий туризм</w:t>
            </w:r>
          </w:p>
        </w:tc>
        <w:tc>
          <w:tcPr>
            <w:tcW w:w="709" w:type="dxa"/>
          </w:tcPr>
          <w:p w:rsidR="00DD72FB" w:rsidRPr="005F5AA0" w:rsidRDefault="00DD72FB" w:rsidP="0021387D">
            <w:pPr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З1.8.</w:t>
            </w:r>
          </w:p>
        </w:tc>
        <w:tc>
          <w:tcPr>
            <w:tcW w:w="3287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 xml:space="preserve">методологии и технологии охотничьего  туризма  </w:t>
            </w:r>
          </w:p>
        </w:tc>
        <w:tc>
          <w:tcPr>
            <w:tcW w:w="835" w:type="dxa"/>
          </w:tcPr>
          <w:p w:rsidR="00DD72FB" w:rsidRDefault="00DD72FB" w:rsidP="0021387D">
            <w:r w:rsidRPr="003055CE">
              <w:rPr>
                <w:sz w:val="20"/>
                <w:szCs w:val="20"/>
              </w:rPr>
              <w:t>У1.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3890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 w:rsidRPr="005F5AA0">
              <w:rPr>
                <w:sz w:val="20"/>
                <w:szCs w:val="20"/>
              </w:rPr>
              <w:t>определять охотничий туристский потенциал охотничьих угодий охотхозяйств</w:t>
            </w:r>
          </w:p>
        </w:tc>
        <w:tc>
          <w:tcPr>
            <w:tcW w:w="835" w:type="dxa"/>
          </w:tcPr>
          <w:p w:rsidR="00DD72FB" w:rsidRDefault="00DD72FB" w:rsidP="0021387D">
            <w:r w:rsidRPr="005512A0">
              <w:rPr>
                <w:sz w:val="20"/>
                <w:szCs w:val="20"/>
              </w:rPr>
              <w:t>В1.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3415" w:type="dxa"/>
          </w:tcPr>
          <w:p w:rsidR="00DD72FB" w:rsidRPr="005F5AA0" w:rsidRDefault="00DD72FB" w:rsidP="00213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F5AA0">
              <w:rPr>
                <w:sz w:val="20"/>
                <w:szCs w:val="20"/>
              </w:rPr>
              <w:t>авыками проектирования охотничьих туристских экскурсий</w:t>
            </w:r>
          </w:p>
        </w:tc>
      </w:tr>
    </w:tbl>
    <w:p w:rsidR="00DD72FB" w:rsidRPr="00BE3001" w:rsidRDefault="00DD72FB" w:rsidP="00DD72FB">
      <w:pPr>
        <w:pStyle w:val="a3"/>
        <w:spacing w:before="120" w:after="0" w:line="240" w:lineRule="auto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DD72FB" w:rsidRDefault="00DD72FB" w:rsidP="00DD72FB">
      <w:pPr>
        <w:pStyle w:val="a3"/>
        <w:spacing w:before="120" w:after="0" w:line="240" w:lineRule="auto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</w:rPr>
        <w:sectPr w:rsidR="00DD72FB" w:rsidSect="002138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72FB" w:rsidRDefault="00DD72FB" w:rsidP="00DD72FB">
      <w:pPr>
        <w:pStyle w:val="a3"/>
        <w:spacing w:before="120"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</w:p>
    <w:p w:rsidR="00DD72FB" w:rsidRPr="00E0419F" w:rsidRDefault="00DD72FB" w:rsidP="00DD72FB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Структура и содержание модуля / дисциплины</w:t>
      </w:r>
    </w:p>
    <w:p w:rsidR="00DD72FB" w:rsidRPr="00922738" w:rsidRDefault="00DD72FB" w:rsidP="00DD72FB">
      <w:pPr>
        <w:jc w:val="both"/>
        <w:rPr>
          <w:i/>
        </w:rPr>
      </w:pPr>
      <w:r w:rsidRPr="00E0419F">
        <w:rPr>
          <w:b/>
        </w:rPr>
        <w:t xml:space="preserve">Тема 1. </w:t>
      </w:r>
      <w:r w:rsidRPr="00922738">
        <w:t xml:space="preserve">Охотоведение, охотничье хозяйство мира: </w:t>
      </w:r>
      <w:r w:rsidRPr="00922738">
        <w:rPr>
          <w:i/>
        </w:rPr>
        <w:t>структура дисциплины; основные термины и определения; охотоведение как наука; история развития и возникновения  охоты и охотничьего хозяйства на Руси; охотничье хозяйство мира                      (Европы, Азии, Северной Америки, Южной Америки, Африки, Австралии и Океании); особенности охотничьего хозяйства России и Беларуси.</w:t>
      </w:r>
    </w:p>
    <w:p w:rsidR="00DD72FB" w:rsidRDefault="00DD72FB" w:rsidP="00DD72FB">
      <w:pPr>
        <w:jc w:val="both"/>
        <w:rPr>
          <w:i/>
        </w:rPr>
      </w:pPr>
      <w:r w:rsidRPr="00E0419F">
        <w:rPr>
          <w:b/>
        </w:rPr>
        <w:t xml:space="preserve">Тема 2. </w:t>
      </w:r>
      <w:r>
        <w:rPr>
          <w:b/>
        </w:rPr>
        <w:t>О</w:t>
      </w:r>
      <w:r w:rsidRPr="008F74FE">
        <w:t xml:space="preserve">хотничьи </w:t>
      </w:r>
      <w:r>
        <w:t>животные</w:t>
      </w:r>
      <w:r w:rsidRPr="008F74FE">
        <w:t>:</w:t>
      </w:r>
      <w:r w:rsidRPr="00CE7E86">
        <w:t xml:space="preserve"> </w:t>
      </w:r>
      <w:r w:rsidRPr="008F74FE">
        <w:rPr>
          <w:i/>
        </w:rPr>
        <w:t>охотничьи млекопитающие (звери), охотничьи птицы,  ресурсы охотничьих животных в России</w:t>
      </w:r>
      <w:r>
        <w:rPr>
          <w:i/>
        </w:rPr>
        <w:t xml:space="preserve">, </w:t>
      </w:r>
      <w:r w:rsidRPr="008F74FE">
        <w:rPr>
          <w:i/>
        </w:rPr>
        <w:t xml:space="preserve"> факторы жизни животных, население животных и его параметры, пищевые связи животных, следы животных в природе, биоэкологические особенности, учет охотничьих животных</w:t>
      </w:r>
      <w:r>
        <w:rPr>
          <w:i/>
        </w:rPr>
        <w:t>.</w:t>
      </w:r>
    </w:p>
    <w:p w:rsidR="00DD72FB" w:rsidRPr="00EA67F2" w:rsidRDefault="00DD72FB" w:rsidP="00DD72FB">
      <w:pPr>
        <w:jc w:val="both"/>
        <w:rPr>
          <w:i/>
        </w:rPr>
      </w:pPr>
      <w:r w:rsidRPr="00E0419F">
        <w:rPr>
          <w:b/>
        </w:rPr>
        <w:t xml:space="preserve">Тема </w:t>
      </w:r>
      <w:r>
        <w:rPr>
          <w:b/>
        </w:rPr>
        <w:t>3</w:t>
      </w:r>
      <w:r w:rsidRPr="00E0419F">
        <w:rPr>
          <w:b/>
        </w:rPr>
        <w:t>.</w:t>
      </w:r>
      <w:r w:rsidRPr="00736A77">
        <w:t xml:space="preserve"> </w:t>
      </w:r>
      <w:r>
        <w:t xml:space="preserve">Охотничьи угодья:  </w:t>
      </w:r>
      <w:r w:rsidRPr="008F74FE">
        <w:rPr>
          <w:i/>
        </w:rPr>
        <w:t>местообитания животных</w:t>
      </w:r>
      <w:r>
        <w:rPr>
          <w:i/>
        </w:rPr>
        <w:t xml:space="preserve">; </w:t>
      </w:r>
      <w:r w:rsidRPr="008F74FE">
        <w:rPr>
          <w:i/>
        </w:rPr>
        <w:t xml:space="preserve"> типологизация местообитаний</w:t>
      </w:r>
      <w:r>
        <w:rPr>
          <w:i/>
        </w:rPr>
        <w:t>;</w:t>
      </w:r>
      <w:r w:rsidRPr="008F74FE">
        <w:rPr>
          <w:i/>
        </w:rPr>
        <w:t xml:space="preserve"> категории, классы, группы типов, типы и </w:t>
      </w:r>
      <w:r w:rsidRPr="00EA67F2">
        <w:rPr>
          <w:i/>
        </w:rPr>
        <w:t>варианты типов охотничьих угодий; зональные особенности охотничьих угодий в России; защитно-гнездовые свойства местообитаний; комплексная оценка среды обитания охотничьих ресурсов.</w:t>
      </w:r>
    </w:p>
    <w:p w:rsidR="00DD72FB" w:rsidRPr="00922738" w:rsidRDefault="00DD72FB" w:rsidP="00DD72FB">
      <w:pPr>
        <w:jc w:val="both"/>
        <w:rPr>
          <w:i/>
        </w:rPr>
      </w:pPr>
      <w:r w:rsidRPr="00E0419F">
        <w:rPr>
          <w:b/>
        </w:rPr>
        <w:t xml:space="preserve">Тема </w:t>
      </w:r>
      <w:r>
        <w:rPr>
          <w:b/>
        </w:rPr>
        <w:t>4</w:t>
      </w:r>
      <w:r w:rsidRPr="00E0419F">
        <w:rPr>
          <w:b/>
        </w:rPr>
        <w:t>.</w:t>
      </w:r>
      <w:r>
        <w:rPr>
          <w:b/>
        </w:rPr>
        <w:t xml:space="preserve"> </w:t>
      </w:r>
      <w:r w:rsidRPr="00AC7C68">
        <w:t>Охотничья биотехния</w:t>
      </w:r>
      <w:r>
        <w:t xml:space="preserve">: </w:t>
      </w:r>
      <w:r w:rsidRPr="00AC7C68">
        <w:rPr>
          <w:i/>
        </w:rPr>
        <w:t>назначение и виды биотехнических воздействий</w:t>
      </w:r>
      <w:r>
        <w:rPr>
          <w:i/>
        </w:rPr>
        <w:t>; п</w:t>
      </w:r>
      <w:r w:rsidRPr="00AC7C68">
        <w:rPr>
          <w:i/>
        </w:rPr>
        <w:t>овидовые</w:t>
      </w:r>
      <w:r>
        <w:rPr>
          <w:i/>
        </w:rPr>
        <w:t xml:space="preserve"> и ландшафтные </w:t>
      </w:r>
      <w:r w:rsidRPr="00AC7C68">
        <w:rPr>
          <w:i/>
        </w:rPr>
        <w:t>биотехнические мероприятия</w:t>
      </w:r>
      <w:r>
        <w:rPr>
          <w:i/>
        </w:rPr>
        <w:t>; п</w:t>
      </w:r>
      <w:r w:rsidRPr="00AC7C68">
        <w:rPr>
          <w:i/>
        </w:rPr>
        <w:t>редотвращение гибели охотничьих животных</w:t>
      </w:r>
      <w:r>
        <w:rPr>
          <w:i/>
        </w:rPr>
        <w:t>; п</w:t>
      </w:r>
      <w:r w:rsidRPr="00AC7C68">
        <w:rPr>
          <w:i/>
        </w:rPr>
        <w:t>одкормка охотничьих животных и улучшение кормовых условий среды их обитания</w:t>
      </w:r>
      <w:r>
        <w:rPr>
          <w:i/>
        </w:rPr>
        <w:t xml:space="preserve">; </w:t>
      </w:r>
      <w:r w:rsidRPr="00922738">
        <w:rPr>
          <w:i/>
        </w:rPr>
        <w:t>мелиорация охотничьих угодий</w:t>
      </w:r>
      <w:r>
        <w:rPr>
          <w:i/>
        </w:rPr>
        <w:t>;</w:t>
      </w:r>
      <w:r w:rsidRPr="00922738">
        <w:rPr>
          <w:i/>
        </w:rPr>
        <w:t xml:space="preserve"> улучшение условий защиты и естественного воспроизводства охотничьих животных; расселение  охотничьих животных; селекционная работа по формированию определенной половой и возрастной структуры популяций охотничьих животных; предотвращение болезней охотничьих животных; планирование биотехнических мероприятий</w:t>
      </w:r>
      <w:r w:rsidRPr="00922738">
        <w:rPr>
          <w:i/>
          <w:color w:val="FF0000"/>
        </w:rPr>
        <w:t>.</w:t>
      </w:r>
    </w:p>
    <w:p w:rsidR="00DD72FB" w:rsidRPr="00922738" w:rsidRDefault="00DD72FB" w:rsidP="00DD72FB">
      <w:pPr>
        <w:jc w:val="both"/>
        <w:rPr>
          <w:i/>
        </w:rPr>
      </w:pPr>
      <w:r w:rsidRPr="00E0419F">
        <w:rPr>
          <w:b/>
        </w:rPr>
        <w:t xml:space="preserve">Тема </w:t>
      </w:r>
      <w:r>
        <w:rPr>
          <w:b/>
        </w:rPr>
        <w:t>5</w:t>
      </w:r>
      <w:r w:rsidRPr="00E0419F">
        <w:rPr>
          <w:b/>
        </w:rPr>
        <w:t>.</w:t>
      </w:r>
      <w:r w:rsidRPr="00AC7C68">
        <w:t xml:space="preserve"> </w:t>
      </w:r>
      <w:r w:rsidRPr="00922738">
        <w:t>Нормативно-правовая основа охотничьего хозяйства</w:t>
      </w:r>
      <w:r>
        <w:t xml:space="preserve">: </w:t>
      </w:r>
      <w:r w:rsidRPr="00922738">
        <w:rPr>
          <w:i/>
        </w:rPr>
        <w:t>Федеральный закон об охоте, правила охоты, охотничий минимум</w:t>
      </w:r>
      <w:r>
        <w:rPr>
          <w:i/>
        </w:rPr>
        <w:t>, технология охоты (</w:t>
      </w:r>
      <w:r w:rsidRPr="004A72C7">
        <w:rPr>
          <w:i/>
        </w:rPr>
        <w:t>технические средства охоты, охотничье оружие, охотничьи боеприпасы</w:t>
      </w:r>
      <w:r w:rsidRPr="004A72C7">
        <w:rPr>
          <w:i/>
          <w:color w:val="FF0000"/>
        </w:rPr>
        <w:t>,</w:t>
      </w:r>
      <w:r w:rsidRPr="004A72C7">
        <w:rPr>
          <w:i/>
        </w:rPr>
        <w:t xml:space="preserve"> охотничьи самоловы</w:t>
      </w:r>
      <w:r w:rsidRPr="004A72C7">
        <w:rPr>
          <w:i/>
          <w:color w:val="FF0000"/>
        </w:rPr>
        <w:t>,</w:t>
      </w:r>
      <w:r w:rsidRPr="004A72C7">
        <w:rPr>
          <w:i/>
        </w:rPr>
        <w:t xml:space="preserve"> охотничьи собаки</w:t>
      </w:r>
      <w:r w:rsidRPr="004A72C7">
        <w:rPr>
          <w:i/>
          <w:color w:val="FF0000"/>
        </w:rPr>
        <w:t>,</w:t>
      </w:r>
      <w:r w:rsidRPr="004A72C7">
        <w:rPr>
          <w:i/>
        </w:rPr>
        <w:t xml:space="preserve"> ловчие и подсадные птицы</w:t>
      </w:r>
      <w:r w:rsidRPr="004A72C7">
        <w:rPr>
          <w:i/>
          <w:color w:val="FF0000"/>
        </w:rPr>
        <w:t>,</w:t>
      </w:r>
      <w:r w:rsidRPr="004A72C7">
        <w:rPr>
          <w:i/>
        </w:rPr>
        <w:t xml:space="preserve"> техника добывания охотничьих животных</w:t>
      </w:r>
      <w:r>
        <w:rPr>
          <w:i/>
        </w:rPr>
        <w:t>)</w:t>
      </w:r>
      <w:r w:rsidRPr="004A72C7">
        <w:rPr>
          <w:i/>
        </w:rPr>
        <w:t xml:space="preserve">. </w:t>
      </w:r>
      <w:r w:rsidRPr="00922738">
        <w:rPr>
          <w:i/>
        </w:rPr>
        <w:t xml:space="preserve"> </w:t>
      </w:r>
    </w:p>
    <w:p w:rsidR="00DD72FB" w:rsidRPr="00AC7C68" w:rsidRDefault="00DD72FB" w:rsidP="00DD72FB">
      <w:pPr>
        <w:jc w:val="both"/>
        <w:rPr>
          <w:i/>
        </w:rPr>
      </w:pPr>
      <w:r w:rsidRPr="00E0419F">
        <w:rPr>
          <w:b/>
        </w:rPr>
        <w:t xml:space="preserve">Тема </w:t>
      </w:r>
      <w:r>
        <w:rPr>
          <w:b/>
        </w:rPr>
        <w:t>6</w:t>
      </w:r>
      <w:r w:rsidRPr="00E0419F">
        <w:rPr>
          <w:b/>
        </w:rPr>
        <w:t>.</w:t>
      </w:r>
      <w:r>
        <w:rPr>
          <w:b/>
        </w:rPr>
        <w:t xml:space="preserve"> </w:t>
      </w:r>
      <w:r w:rsidRPr="00AC7C68">
        <w:t>Охотустройство:</w:t>
      </w:r>
      <w:r>
        <w:rPr>
          <w:b/>
        </w:rPr>
        <w:t xml:space="preserve"> </w:t>
      </w:r>
      <w:r w:rsidRPr="00AC7C68">
        <w:rPr>
          <w:i/>
        </w:rPr>
        <w:t>территориальное  охотустройство; внутрихозяйственное охотустройство; особенности освоения участков лесного фонда в границах охотничьих хозяйств  в сфере  охоты</w:t>
      </w:r>
      <w:r>
        <w:rPr>
          <w:i/>
        </w:rPr>
        <w:t>.</w:t>
      </w:r>
    </w:p>
    <w:p w:rsidR="00DD72FB" w:rsidRPr="004A72C7" w:rsidRDefault="00DD72FB" w:rsidP="00DD72FB">
      <w:pPr>
        <w:jc w:val="both"/>
        <w:rPr>
          <w:i/>
        </w:rPr>
      </w:pPr>
      <w:r w:rsidRPr="00E0419F">
        <w:rPr>
          <w:b/>
        </w:rPr>
        <w:t xml:space="preserve">Тема </w:t>
      </w:r>
      <w:r>
        <w:rPr>
          <w:b/>
        </w:rPr>
        <w:t>7</w:t>
      </w:r>
      <w:r w:rsidRPr="00E0419F">
        <w:rPr>
          <w:b/>
        </w:rPr>
        <w:t>.</w:t>
      </w:r>
      <w:r w:rsidRPr="00AC7C68">
        <w:t xml:space="preserve"> </w:t>
      </w:r>
      <w:r>
        <w:t>Лесной туризм</w:t>
      </w:r>
      <w:r w:rsidRPr="004B755C">
        <w:t xml:space="preserve">: </w:t>
      </w:r>
      <w:r w:rsidRPr="008745E2">
        <w:rPr>
          <w:i/>
        </w:rPr>
        <w:t>лесное наследие, особенности организации и ведения туристской деятельности  в лесном фонде</w:t>
      </w:r>
      <w:r>
        <w:rPr>
          <w:i/>
        </w:rPr>
        <w:t>, технологическая карта лесной экскурсии</w:t>
      </w:r>
      <w:r w:rsidRPr="004A72C7">
        <w:rPr>
          <w:i/>
        </w:rPr>
        <w:t xml:space="preserve">. </w:t>
      </w:r>
    </w:p>
    <w:p w:rsidR="00DD72FB" w:rsidRPr="008745E2" w:rsidRDefault="00DD72FB" w:rsidP="00DD72FB">
      <w:pPr>
        <w:jc w:val="both"/>
        <w:rPr>
          <w:i/>
        </w:rPr>
      </w:pPr>
      <w:r w:rsidRPr="00E0419F">
        <w:rPr>
          <w:b/>
        </w:rPr>
        <w:t xml:space="preserve">Тема </w:t>
      </w:r>
      <w:r>
        <w:rPr>
          <w:b/>
        </w:rPr>
        <w:t>8</w:t>
      </w:r>
      <w:r w:rsidRPr="00E0419F">
        <w:rPr>
          <w:b/>
        </w:rPr>
        <w:t>.</w:t>
      </w:r>
      <w:r w:rsidRPr="001635B5">
        <w:rPr>
          <w:b/>
          <w:i/>
        </w:rPr>
        <w:t xml:space="preserve"> </w:t>
      </w:r>
      <w:r w:rsidRPr="008745E2">
        <w:t>Охотничий  туризм</w:t>
      </w:r>
      <w:r w:rsidRPr="004B755C">
        <w:t xml:space="preserve">: </w:t>
      </w:r>
      <w:r w:rsidRPr="008745E2">
        <w:rPr>
          <w:i/>
        </w:rPr>
        <w:t xml:space="preserve">охотничье наследие, особенности организации и ведения туристской деятельности  на территории охотничьих угодий технологическая карта </w:t>
      </w:r>
      <w:r>
        <w:rPr>
          <w:i/>
        </w:rPr>
        <w:t xml:space="preserve">охотничьей </w:t>
      </w:r>
      <w:r w:rsidRPr="008745E2">
        <w:rPr>
          <w:i/>
        </w:rPr>
        <w:t>экскурсии</w:t>
      </w:r>
      <w:r>
        <w:rPr>
          <w:i/>
        </w:rPr>
        <w:t>.</w:t>
      </w:r>
    </w:p>
    <w:p w:rsidR="00DD72FB" w:rsidRPr="00E0419F" w:rsidRDefault="00DD72FB" w:rsidP="00DD72FB">
      <w:pPr>
        <w:jc w:val="both"/>
        <w:rPr>
          <w:i/>
        </w:rPr>
      </w:pPr>
    </w:p>
    <w:p w:rsidR="00DD72FB" w:rsidRPr="001635B5" w:rsidRDefault="00DD72FB" w:rsidP="00DD72FB">
      <w:pPr>
        <w:pStyle w:val="a3"/>
        <w:numPr>
          <w:ilvl w:val="0"/>
          <w:numId w:val="4"/>
        </w:num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5B5">
        <w:rPr>
          <w:rFonts w:ascii="Times New Roman" w:hAnsi="Times New Roman"/>
          <w:b/>
          <w:sz w:val="24"/>
          <w:szCs w:val="24"/>
        </w:rPr>
        <w:t>Образовательные технологии и методы обучения</w:t>
      </w:r>
    </w:p>
    <w:p w:rsidR="00DD72FB" w:rsidRPr="00E0419F" w:rsidRDefault="00DD72FB" w:rsidP="00DD72FB">
      <w:pPr>
        <w:spacing w:before="120"/>
        <w:ind w:firstLine="142"/>
        <w:jc w:val="both"/>
      </w:pPr>
      <w:r w:rsidRPr="001635B5">
        <w:t>При изучении модуля / дисциплины «Программа профессиональной переподготовки «Охотоведение: охотустройство, лесной и охотничий туризм»</w:t>
      </w:r>
      <w:r>
        <w:t xml:space="preserve"> </w:t>
      </w:r>
      <w:r w:rsidRPr="00E0419F">
        <w:t>используются следующие образовател</w:t>
      </w:r>
      <w:r w:rsidRPr="00E0419F">
        <w:t>ь</w:t>
      </w:r>
      <w:r w:rsidRPr="00E0419F">
        <w:t>ные технологии и методы обучения:</w:t>
      </w:r>
    </w:p>
    <w:p w:rsidR="00DD72FB" w:rsidRPr="00E0419F" w:rsidRDefault="00DD72FB" w:rsidP="00DD72FB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 с использованием мультимедийных технологий; </w:t>
      </w:r>
      <w:r w:rsidRPr="00E0419F">
        <w:rPr>
          <w:rFonts w:ascii="Times New Roman" w:hAnsi="Times New Roman"/>
          <w:sz w:val="24"/>
          <w:szCs w:val="24"/>
        </w:rPr>
        <w:t xml:space="preserve"> </w:t>
      </w:r>
    </w:p>
    <w:p w:rsidR="00DD72FB" w:rsidRDefault="00DD72FB" w:rsidP="00DD72FB">
      <w:pPr>
        <w:pStyle w:val="a3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D56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использованием мультимедийных технологий и ресурсов «Музея природы» (ауд.413), а также при осуществлении выездных практических занятий (практик) в охотничьем хозяйстве  «Палужское»,  в специализированных охотничьих магазинах и др.</w:t>
      </w:r>
      <w:r w:rsidRPr="00E0419F">
        <w:rPr>
          <w:rFonts w:ascii="Times New Roman" w:hAnsi="Times New Roman"/>
          <w:sz w:val="24"/>
          <w:szCs w:val="24"/>
        </w:rPr>
        <w:t xml:space="preserve"> </w:t>
      </w:r>
    </w:p>
    <w:p w:rsidR="00DD72FB" w:rsidRDefault="00DD72FB" w:rsidP="00DD72FB">
      <w:pPr>
        <w:pStyle w:val="a3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2FB" w:rsidRDefault="00DD72FB" w:rsidP="00DD72FB">
      <w:pPr>
        <w:pStyle w:val="a3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2FB" w:rsidRPr="00E0419F" w:rsidRDefault="00DD72FB" w:rsidP="00DD72FB">
      <w:pPr>
        <w:pStyle w:val="a3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2FB" w:rsidRPr="00E0419F" w:rsidRDefault="00DD72FB" w:rsidP="00DD72FB">
      <w:pPr>
        <w:pStyle w:val="a3"/>
        <w:spacing w:before="120"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DD72FB" w:rsidRPr="001B5F89" w:rsidRDefault="00DD72FB" w:rsidP="00DD72FB">
      <w:pPr>
        <w:numPr>
          <w:ilvl w:val="0"/>
          <w:numId w:val="4"/>
        </w:numPr>
        <w:spacing w:before="120"/>
        <w:jc w:val="center"/>
        <w:rPr>
          <w:b/>
        </w:rPr>
      </w:pPr>
      <w:r w:rsidRPr="00E0419F">
        <w:rPr>
          <w:b/>
        </w:rPr>
        <w:lastRenderedPageBreak/>
        <w:t>Организация и учебно-методическое обеспечение самостоятельной работы</w:t>
      </w:r>
      <w:r w:rsidRPr="001B5F89">
        <w:rPr>
          <w:b/>
        </w:rPr>
        <w:t xml:space="preserve"> слушателей</w:t>
      </w:r>
    </w:p>
    <w:p w:rsidR="00DD72FB" w:rsidRPr="00E0419F" w:rsidRDefault="00DD72FB" w:rsidP="00DD72FB">
      <w:pPr>
        <w:pStyle w:val="22"/>
        <w:tabs>
          <w:tab w:val="left" w:pos="284"/>
        </w:tabs>
        <w:spacing w:before="120" w:after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5.1. Виды и формы самостоятельной работы слушателей</w:t>
      </w:r>
    </w:p>
    <w:p w:rsidR="00DD72FB" w:rsidRPr="00E0419F" w:rsidRDefault="00DD72FB" w:rsidP="00DD72FB">
      <w:pPr>
        <w:pStyle w:val="22"/>
        <w:tabs>
          <w:tab w:val="left" w:pos="284"/>
        </w:tabs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ab/>
        <w:t xml:space="preserve">Самостоятельная работа слушателей включает текущую и творческую проблемно-ориентированную самостоятельную работу. </w:t>
      </w:r>
    </w:p>
    <w:p w:rsidR="00DD72FB" w:rsidRPr="00E0419F" w:rsidRDefault="00DD72FB" w:rsidP="00DD72FB">
      <w:pPr>
        <w:pStyle w:val="22"/>
        <w:tabs>
          <w:tab w:val="left" w:pos="284"/>
        </w:tabs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ab/>
        <w:t>Текущая СРС направлена на углубление и закрепление знаний и практических ум</w:t>
      </w:r>
      <w:r w:rsidRPr="00E0419F">
        <w:rPr>
          <w:rFonts w:ascii="Times New Roman" w:hAnsi="Times New Roman"/>
          <w:b w:val="0"/>
          <w:sz w:val="24"/>
          <w:szCs w:val="24"/>
        </w:rPr>
        <w:t>е</w:t>
      </w:r>
      <w:r w:rsidRPr="00E0419F">
        <w:rPr>
          <w:rFonts w:ascii="Times New Roman" w:hAnsi="Times New Roman"/>
          <w:b w:val="0"/>
          <w:sz w:val="24"/>
          <w:szCs w:val="24"/>
        </w:rPr>
        <w:t>ний слушателя, она включает:</w:t>
      </w:r>
    </w:p>
    <w:p w:rsidR="00DD72FB" w:rsidRDefault="00DD72FB" w:rsidP="00DD72FB">
      <w:pPr>
        <w:pStyle w:val="22"/>
        <w:numPr>
          <w:ilvl w:val="0"/>
          <w:numId w:val="5"/>
        </w:numPr>
        <w:tabs>
          <w:tab w:val="left" w:pos="284"/>
        </w:tabs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изучение отдельных разделов учебников по охотоведению; </w:t>
      </w:r>
    </w:p>
    <w:p w:rsidR="00DD72FB" w:rsidRPr="00E0419F" w:rsidRDefault="00DD72FB" w:rsidP="00DD72FB">
      <w:pPr>
        <w:pStyle w:val="22"/>
        <w:numPr>
          <w:ilvl w:val="0"/>
          <w:numId w:val="5"/>
        </w:numPr>
        <w:tabs>
          <w:tab w:val="left" w:pos="284"/>
        </w:tabs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использование в практических целях нормативно-справочных материалов обозначенных в учебно-методических пособиях;  </w:t>
      </w:r>
    </w:p>
    <w:p w:rsidR="00DD72FB" w:rsidRPr="00E0419F" w:rsidRDefault="00DD72FB" w:rsidP="00DD72FB">
      <w:pPr>
        <w:pStyle w:val="22"/>
        <w:numPr>
          <w:ilvl w:val="0"/>
          <w:numId w:val="5"/>
        </w:numPr>
        <w:tabs>
          <w:tab w:val="left" w:pos="284"/>
        </w:tabs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подготовку для сдачи тестов:  по Закону об охоте и правилам охоты.</w:t>
      </w:r>
    </w:p>
    <w:p w:rsidR="00DD72FB" w:rsidRPr="00E0419F" w:rsidRDefault="00DD72FB" w:rsidP="00DD72FB">
      <w:pPr>
        <w:pStyle w:val="22"/>
        <w:tabs>
          <w:tab w:val="left" w:pos="284"/>
        </w:tabs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E0419F">
        <w:rPr>
          <w:rFonts w:ascii="Times New Roman" w:hAnsi="Times New Roman"/>
          <w:b w:val="0"/>
          <w:sz w:val="24"/>
          <w:szCs w:val="24"/>
        </w:rPr>
        <w:t>Творческая самостоятельная работа включает:</w:t>
      </w:r>
      <w:r>
        <w:rPr>
          <w:rFonts w:ascii="Times New Roman" w:hAnsi="Times New Roman"/>
          <w:b w:val="0"/>
          <w:sz w:val="24"/>
          <w:szCs w:val="24"/>
        </w:rPr>
        <w:t xml:space="preserve"> выполнение практических заданий, на основе самостоятельно собранных в период практик данных, включающих элементы самостоятельного творчества в разделе «Комментарии и пояснения» </w:t>
      </w:r>
      <w:r w:rsidRPr="00E0419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D72FB" w:rsidRPr="00E0419F" w:rsidRDefault="00DD72FB" w:rsidP="00DD72FB">
      <w:pPr>
        <w:pStyle w:val="22"/>
        <w:tabs>
          <w:tab w:val="left" w:pos="284"/>
        </w:tabs>
        <w:spacing w:before="120" w:after="0"/>
        <w:ind w:left="1146"/>
        <w:jc w:val="both"/>
        <w:rPr>
          <w:rFonts w:ascii="Times New Roman" w:hAnsi="Times New Roman"/>
          <w:b w:val="0"/>
          <w:sz w:val="24"/>
          <w:szCs w:val="24"/>
        </w:rPr>
      </w:pPr>
    </w:p>
    <w:p w:rsidR="00DD72FB" w:rsidRDefault="00DD72FB" w:rsidP="00DD72FB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5.2. Содержание самостоятельной работы слушателей</w:t>
      </w:r>
    </w:p>
    <w:p w:rsidR="00DD72FB" w:rsidRPr="00E0419F" w:rsidRDefault="00DD72FB" w:rsidP="00DD72FB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DD72FB" w:rsidRDefault="00DD72FB" w:rsidP="00DD72FB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>Темы индивидуальных заданий: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355"/>
      </w:tblGrid>
      <w:tr w:rsidR="00DD72FB" w:rsidRPr="003C5AA3" w:rsidTr="00213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C5AA3" w:rsidRDefault="00DD72FB" w:rsidP="0021387D">
            <w:pPr>
              <w:jc w:val="center"/>
              <w:rPr>
                <w:b/>
                <w:color w:val="000000"/>
                <w:sz w:val="20"/>
              </w:rPr>
            </w:pPr>
            <w:r w:rsidRPr="003C5AA3">
              <w:rPr>
                <w:b/>
                <w:color w:val="000000"/>
                <w:sz w:val="20"/>
                <w:lang w:val="en-US"/>
              </w:rPr>
              <w:t>N</w:t>
            </w:r>
            <w:r w:rsidRPr="003C5AA3">
              <w:rPr>
                <w:b/>
                <w:color w:val="000000"/>
                <w:sz w:val="20"/>
              </w:rPr>
              <w:t xml:space="preserve"> п/п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C5AA3" w:rsidRDefault="00DD72FB" w:rsidP="0021387D">
            <w:pPr>
              <w:jc w:val="center"/>
              <w:rPr>
                <w:b/>
                <w:i/>
                <w:sz w:val="20"/>
              </w:rPr>
            </w:pPr>
            <w:r w:rsidRPr="003C5AA3">
              <w:rPr>
                <w:b/>
                <w:color w:val="000000"/>
                <w:spacing w:val="1"/>
                <w:sz w:val="20"/>
              </w:rPr>
              <w:t xml:space="preserve">Наименование раздела </w:t>
            </w:r>
          </w:p>
        </w:tc>
      </w:tr>
      <w:tr w:rsidR="00DD72FB" w:rsidRPr="00357539" w:rsidTr="00213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jc w:val="center"/>
              <w:rPr>
                <w:color w:val="00000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shd w:val="clear" w:color="auto" w:fill="FFFFFF"/>
              <w:spacing w:before="77" w:line="221" w:lineRule="exact"/>
              <w:jc w:val="both"/>
              <w:rPr>
                <w:bCs/>
                <w:color w:val="000000"/>
                <w:spacing w:val="-4"/>
              </w:rPr>
            </w:pPr>
            <w:r w:rsidRPr="00357539">
              <w:rPr>
                <w:bCs/>
                <w:color w:val="000000"/>
                <w:spacing w:val="-4"/>
              </w:rPr>
              <w:t xml:space="preserve">Охотничье дело. Охотоведение и охотничье хозяйство: Учебное пособие / Е.Н. </w:t>
            </w:r>
            <w:r w:rsidRPr="00357539">
              <w:t>Март</w:t>
            </w:r>
            <w:r w:rsidRPr="00357539">
              <w:t>ы</w:t>
            </w:r>
            <w:r w:rsidRPr="00357539">
              <w:t>нов, В.В. Масайтис,     А.В. Гороховников. п</w:t>
            </w:r>
            <w:r w:rsidRPr="00357539">
              <w:rPr>
                <w:bCs/>
                <w:color w:val="000000"/>
                <w:spacing w:val="-4"/>
              </w:rPr>
              <w:t>од общей ред. проф. Е.Н. Мартынова. – 2-е изд. Испр. – СПб.: Издательство «Лань», 2014. – 464с.</w:t>
            </w:r>
          </w:p>
        </w:tc>
      </w:tr>
      <w:tr w:rsidR="00DD72FB" w:rsidRPr="00357539" w:rsidTr="00213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jc w:val="center"/>
              <w:rPr>
                <w:color w:val="000000"/>
              </w:rPr>
            </w:pPr>
            <w:r w:rsidRPr="00357539">
              <w:rPr>
                <w:color w:val="000000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shd w:val="clear" w:color="auto" w:fill="FFFFFF"/>
              <w:spacing w:before="77" w:line="221" w:lineRule="exact"/>
              <w:jc w:val="both"/>
              <w:rPr>
                <w:bCs/>
                <w:color w:val="000000"/>
                <w:spacing w:val="-4"/>
              </w:rPr>
            </w:pPr>
            <w:r w:rsidRPr="00357539">
              <w:rPr>
                <w:bCs/>
                <w:color w:val="000000"/>
                <w:spacing w:val="-4"/>
              </w:rPr>
              <w:t>История охоты и охотничьего хозяйства</w:t>
            </w:r>
          </w:p>
        </w:tc>
      </w:tr>
      <w:tr w:rsidR="00DD72FB" w:rsidRPr="00357539" w:rsidTr="00213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jc w:val="center"/>
              <w:rPr>
                <w:color w:val="000000"/>
              </w:rPr>
            </w:pPr>
            <w:r w:rsidRPr="00357539">
              <w:rPr>
                <w:color w:val="000000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shd w:val="clear" w:color="auto" w:fill="FFFFFF"/>
              <w:spacing w:before="77" w:line="221" w:lineRule="exact"/>
              <w:jc w:val="both"/>
              <w:rPr>
                <w:bCs/>
                <w:color w:val="000000"/>
                <w:spacing w:val="-4"/>
              </w:rPr>
            </w:pPr>
            <w:r w:rsidRPr="00357539">
              <w:rPr>
                <w:bCs/>
                <w:color w:val="000000"/>
                <w:spacing w:val="-4"/>
              </w:rPr>
              <w:t>Государственный охотничий фронд России</w:t>
            </w:r>
          </w:p>
        </w:tc>
      </w:tr>
      <w:tr w:rsidR="00DD72FB" w:rsidRPr="00357539" w:rsidTr="00213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jc w:val="center"/>
              <w:rPr>
                <w:color w:val="000000"/>
              </w:rPr>
            </w:pPr>
            <w:r w:rsidRPr="00357539">
              <w:rPr>
                <w:color w:val="000000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shd w:val="clear" w:color="auto" w:fill="FFFFFF"/>
              <w:spacing w:before="77" w:line="221" w:lineRule="exact"/>
              <w:jc w:val="both"/>
              <w:rPr>
                <w:bCs/>
                <w:color w:val="000000"/>
                <w:spacing w:val="-4"/>
              </w:rPr>
            </w:pPr>
            <w:r w:rsidRPr="00357539">
              <w:rPr>
                <w:bCs/>
                <w:color w:val="000000"/>
                <w:spacing w:val="-4"/>
              </w:rPr>
              <w:t>Биологические основы охотничьего хозяйства</w:t>
            </w:r>
          </w:p>
        </w:tc>
      </w:tr>
      <w:tr w:rsidR="00DD72FB" w:rsidRPr="00357539" w:rsidTr="00213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jc w:val="center"/>
              <w:rPr>
                <w:color w:val="000000"/>
              </w:rPr>
            </w:pPr>
            <w:r w:rsidRPr="00357539">
              <w:rPr>
                <w:color w:val="000000"/>
              </w:rPr>
              <w:t xml:space="preserve">4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shd w:val="clear" w:color="auto" w:fill="FFFFFF"/>
              <w:spacing w:before="77" w:line="221" w:lineRule="exact"/>
              <w:jc w:val="both"/>
              <w:rPr>
                <w:bCs/>
                <w:color w:val="000000"/>
                <w:spacing w:val="-4"/>
              </w:rPr>
            </w:pPr>
            <w:r w:rsidRPr="00357539">
              <w:rPr>
                <w:bCs/>
                <w:color w:val="000000"/>
                <w:spacing w:val="-4"/>
              </w:rPr>
              <w:t>Влияние на фауну антропогенных факторов</w:t>
            </w:r>
          </w:p>
        </w:tc>
      </w:tr>
      <w:tr w:rsidR="00DD72FB" w:rsidRPr="00357539" w:rsidTr="00213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jc w:val="center"/>
              <w:rPr>
                <w:color w:val="000000"/>
              </w:rPr>
            </w:pPr>
            <w:r w:rsidRPr="00357539">
              <w:rPr>
                <w:color w:val="000000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shd w:val="clear" w:color="auto" w:fill="FFFFFF"/>
              <w:spacing w:before="77" w:line="221" w:lineRule="exact"/>
              <w:jc w:val="both"/>
              <w:rPr>
                <w:bCs/>
                <w:color w:val="000000"/>
                <w:spacing w:val="-4"/>
              </w:rPr>
            </w:pPr>
            <w:r w:rsidRPr="00357539">
              <w:rPr>
                <w:bCs/>
                <w:color w:val="000000"/>
                <w:spacing w:val="-4"/>
              </w:rPr>
              <w:t>Практическое значение охотничьих животных</w:t>
            </w:r>
          </w:p>
        </w:tc>
      </w:tr>
      <w:tr w:rsidR="00DD72FB" w:rsidRPr="00357539" w:rsidTr="00213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jc w:val="center"/>
              <w:rPr>
                <w:color w:val="000000"/>
              </w:rPr>
            </w:pPr>
            <w:r w:rsidRPr="00357539">
              <w:rPr>
                <w:color w:val="000000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shd w:val="clear" w:color="auto" w:fill="FFFFFF"/>
              <w:spacing w:before="77" w:line="221" w:lineRule="exact"/>
              <w:jc w:val="both"/>
              <w:rPr>
                <w:bCs/>
                <w:color w:val="000000"/>
                <w:spacing w:val="-4"/>
              </w:rPr>
            </w:pPr>
            <w:r w:rsidRPr="00357539">
              <w:rPr>
                <w:bCs/>
                <w:color w:val="000000"/>
                <w:spacing w:val="-4"/>
              </w:rPr>
              <w:t xml:space="preserve">Организация охотничьего дела </w:t>
            </w:r>
          </w:p>
        </w:tc>
      </w:tr>
      <w:tr w:rsidR="00DD72FB" w:rsidRPr="00357539" w:rsidTr="00213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jc w:val="center"/>
              <w:rPr>
                <w:color w:val="000000"/>
              </w:rPr>
            </w:pPr>
            <w:r w:rsidRPr="00357539">
              <w:rPr>
                <w:color w:val="000000"/>
              </w:rPr>
              <w:t xml:space="preserve">7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shd w:val="clear" w:color="auto" w:fill="FFFFFF"/>
              <w:spacing w:before="77" w:line="221" w:lineRule="exact"/>
              <w:jc w:val="both"/>
              <w:rPr>
                <w:bCs/>
                <w:color w:val="000000"/>
                <w:spacing w:val="-4"/>
              </w:rPr>
            </w:pPr>
            <w:r w:rsidRPr="00357539">
              <w:rPr>
                <w:bCs/>
                <w:color w:val="000000"/>
                <w:spacing w:val="-4"/>
              </w:rPr>
              <w:t>Учет охотничьих животных</w:t>
            </w:r>
          </w:p>
        </w:tc>
      </w:tr>
      <w:tr w:rsidR="00DD72FB" w:rsidRPr="00357539" w:rsidTr="00213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jc w:val="center"/>
              <w:rPr>
                <w:color w:val="000000"/>
              </w:rPr>
            </w:pPr>
            <w:r w:rsidRPr="00357539">
              <w:rPr>
                <w:color w:val="000000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shd w:val="clear" w:color="auto" w:fill="FFFFFF"/>
              <w:spacing w:before="77" w:line="221" w:lineRule="exact"/>
              <w:jc w:val="both"/>
              <w:rPr>
                <w:bCs/>
                <w:color w:val="000000"/>
                <w:spacing w:val="-4"/>
              </w:rPr>
            </w:pPr>
            <w:r w:rsidRPr="00357539">
              <w:rPr>
                <w:bCs/>
                <w:color w:val="000000"/>
                <w:spacing w:val="-4"/>
              </w:rPr>
              <w:t>Охрана охотничьих животных</w:t>
            </w:r>
          </w:p>
        </w:tc>
      </w:tr>
      <w:tr w:rsidR="00DD72FB" w:rsidRPr="00357539" w:rsidTr="00213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jc w:val="center"/>
              <w:rPr>
                <w:color w:val="000000"/>
              </w:rPr>
            </w:pPr>
            <w:r w:rsidRPr="00357539">
              <w:rPr>
                <w:color w:val="000000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shd w:val="clear" w:color="auto" w:fill="FFFFFF"/>
              <w:spacing w:before="77" w:line="221" w:lineRule="exact"/>
              <w:jc w:val="both"/>
              <w:rPr>
                <w:bCs/>
                <w:color w:val="000000"/>
                <w:spacing w:val="-4"/>
              </w:rPr>
            </w:pPr>
            <w:r w:rsidRPr="00357539">
              <w:rPr>
                <w:bCs/>
                <w:color w:val="000000"/>
                <w:spacing w:val="-4"/>
              </w:rPr>
              <w:t>Техника охоты</w:t>
            </w:r>
          </w:p>
        </w:tc>
      </w:tr>
      <w:tr w:rsidR="00DD72FB" w:rsidRPr="00357539" w:rsidTr="002138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jc w:val="center"/>
              <w:rPr>
                <w:color w:val="000000"/>
              </w:rPr>
            </w:pPr>
            <w:r w:rsidRPr="00357539">
              <w:rPr>
                <w:color w:val="000000"/>
              </w:rPr>
              <w:t xml:space="preserve">10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FB" w:rsidRPr="00357539" w:rsidRDefault="00DD72FB" w:rsidP="0021387D">
            <w:pPr>
              <w:shd w:val="clear" w:color="auto" w:fill="FFFFFF"/>
              <w:spacing w:before="77" w:line="221" w:lineRule="exact"/>
              <w:jc w:val="both"/>
              <w:rPr>
                <w:bCs/>
                <w:color w:val="000000"/>
                <w:spacing w:val="-4"/>
              </w:rPr>
            </w:pPr>
            <w:r w:rsidRPr="00357539">
              <w:rPr>
                <w:color w:val="000000"/>
              </w:rPr>
              <w:t>Охотничья продукция</w:t>
            </w:r>
          </w:p>
        </w:tc>
      </w:tr>
    </w:tbl>
    <w:p w:rsidR="00DD72FB" w:rsidRDefault="00DD72FB" w:rsidP="00DD72FB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DD72FB" w:rsidRPr="00E0419F" w:rsidRDefault="00DD72FB" w:rsidP="00DD72FB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5.3. Контроль самостоятельной работы слушателей</w:t>
      </w:r>
    </w:p>
    <w:p w:rsidR="00DD72FB" w:rsidRPr="00E0419F" w:rsidRDefault="00DD72FB" w:rsidP="00DD72FB">
      <w:pPr>
        <w:pStyle w:val="22"/>
        <w:tabs>
          <w:tab w:val="clear" w:pos="1418"/>
          <w:tab w:val="left" w:pos="426"/>
        </w:tabs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>Оценка результатов самостоятельной работы слушателей организуется следующим обр</w:t>
      </w:r>
      <w:r w:rsidRPr="00E0419F">
        <w:rPr>
          <w:rFonts w:ascii="Times New Roman" w:hAnsi="Times New Roman"/>
          <w:b w:val="0"/>
          <w:sz w:val="24"/>
          <w:szCs w:val="24"/>
        </w:rPr>
        <w:t>а</w:t>
      </w:r>
      <w:r w:rsidRPr="00E0419F">
        <w:rPr>
          <w:rFonts w:ascii="Times New Roman" w:hAnsi="Times New Roman"/>
          <w:b w:val="0"/>
          <w:sz w:val="24"/>
          <w:szCs w:val="24"/>
        </w:rPr>
        <w:t>зом:</w:t>
      </w:r>
      <w:r>
        <w:rPr>
          <w:rFonts w:ascii="Times New Roman" w:hAnsi="Times New Roman"/>
          <w:b w:val="0"/>
          <w:sz w:val="24"/>
          <w:szCs w:val="24"/>
        </w:rPr>
        <w:t xml:space="preserve"> заслушивание слушателей по разделам самостоятельной работы, сопряженных с  основными темами лекционных и практических занятий в форме «круглого стола»</w:t>
      </w:r>
    </w:p>
    <w:p w:rsidR="00DD72FB" w:rsidRPr="00E0419F" w:rsidRDefault="00DD72FB" w:rsidP="00DD72FB">
      <w:pPr>
        <w:pStyle w:val="22"/>
        <w:tabs>
          <w:tab w:val="clear" w:pos="1418"/>
          <w:tab w:val="left" w:pos="426"/>
        </w:tabs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</w:p>
    <w:p w:rsidR="00DD72FB" w:rsidRPr="00E0419F" w:rsidRDefault="00DD72FB" w:rsidP="00DD72FB">
      <w:pPr>
        <w:pStyle w:val="22"/>
        <w:tabs>
          <w:tab w:val="clear" w:pos="1418"/>
          <w:tab w:val="left" w:pos="426"/>
        </w:tabs>
        <w:spacing w:before="0" w:after="0"/>
        <w:ind w:firstLine="426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5.4. Учебно-методическое обеспечение самостоятельной работы слушателей</w:t>
      </w:r>
    </w:p>
    <w:p w:rsidR="00DD72FB" w:rsidRPr="00E0419F" w:rsidRDefault="00DD72FB" w:rsidP="00DD72FB">
      <w:pPr>
        <w:pStyle w:val="22"/>
        <w:tabs>
          <w:tab w:val="clear" w:pos="1418"/>
          <w:tab w:val="left" w:pos="4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ab/>
      </w:r>
      <w:r w:rsidRPr="00E0419F">
        <w:rPr>
          <w:rFonts w:ascii="Times New Roman" w:hAnsi="Times New Roman"/>
          <w:b w:val="0"/>
          <w:sz w:val="24"/>
          <w:szCs w:val="24"/>
        </w:rPr>
        <w:t>При выполнении самостоятельной работы рекомендуется использовать следующие учебно-методические и информационные ресурсы:</w:t>
      </w:r>
    </w:p>
    <w:p w:rsidR="00DD72FB" w:rsidRPr="00E0419F" w:rsidRDefault="00DD72FB" w:rsidP="00DD72FB">
      <w:pPr>
        <w:pStyle w:val="22"/>
        <w:numPr>
          <w:ilvl w:val="0"/>
          <w:numId w:val="5"/>
        </w:numPr>
        <w:tabs>
          <w:tab w:val="clear" w:pos="1418"/>
          <w:tab w:val="left" w:pos="4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Учебники и учебно-методические пособия по охотоведению </w:t>
      </w:r>
    </w:p>
    <w:p w:rsidR="00DD72FB" w:rsidRDefault="00DD72FB" w:rsidP="00DD72FB">
      <w:pPr>
        <w:pStyle w:val="22"/>
        <w:numPr>
          <w:ilvl w:val="0"/>
          <w:numId w:val="5"/>
        </w:numPr>
        <w:tabs>
          <w:tab w:val="clear" w:pos="1418"/>
          <w:tab w:val="left" w:pos="4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Учебные фильмы по охотоведению</w:t>
      </w:r>
    </w:p>
    <w:p w:rsidR="00DD72FB" w:rsidRDefault="00DD72FB" w:rsidP="00DD72FB">
      <w:pPr>
        <w:pStyle w:val="22"/>
        <w:tabs>
          <w:tab w:val="clear" w:pos="1418"/>
          <w:tab w:val="left" w:pos="426"/>
        </w:tabs>
        <w:spacing w:before="0" w:after="0"/>
        <w:ind w:left="1146"/>
        <w:jc w:val="both"/>
        <w:rPr>
          <w:rFonts w:ascii="Times New Roman" w:hAnsi="Times New Roman"/>
          <w:b w:val="0"/>
          <w:sz w:val="24"/>
          <w:szCs w:val="24"/>
        </w:rPr>
      </w:pPr>
    </w:p>
    <w:p w:rsidR="00DD72FB" w:rsidRDefault="00DD72FB" w:rsidP="00DD72FB">
      <w:pPr>
        <w:pStyle w:val="22"/>
        <w:tabs>
          <w:tab w:val="clear" w:pos="1418"/>
          <w:tab w:val="left" w:pos="426"/>
        </w:tabs>
        <w:spacing w:before="0" w:after="0"/>
        <w:ind w:left="1146"/>
        <w:jc w:val="both"/>
        <w:rPr>
          <w:rFonts w:ascii="Times New Roman" w:hAnsi="Times New Roman"/>
          <w:b w:val="0"/>
          <w:sz w:val="24"/>
          <w:szCs w:val="24"/>
        </w:rPr>
      </w:pPr>
    </w:p>
    <w:p w:rsidR="00DD72FB" w:rsidRDefault="00DD72FB" w:rsidP="00DD72FB">
      <w:pPr>
        <w:pStyle w:val="22"/>
        <w:tabs>
          <w:tab w:val="clear" w:pos="1418"/>
          <w:tab w:val="left" w:pos="426"/>
        </w:tabs>
        <w:spacing w:before="0" w:after="0"/>
        <w:ind w:left="1146"/>
        <w:jc w:val="both"/>
        <w:rPr>
          <w:rFonts w:ascii="Times New Roman" w:hAnsi="Times New Roman"/>
          <w:b w:val="0"/>
          <w:sz w:val="24"/>
          <w:szCs w:val="24"/>
        </w:rPr>
      </w:pPr>
    </w:p>
    <w:p w:rsidR="00DD72FB" w:rsidRPr="00E0419F" w:rsidRDefault="00DD72FB" w:rsidP="00DD72FB">
      <w:pPr>
        <w:pStyle w:val="22"/>
        <w:tabs>
          <w:tab w:val="clear" w:pos="1418"/>
          <w:tab w:val="left" w:pos="426"/>
        </w:tabs>
        <w:spacing w:before="0" w:after="0"/>
        <w:ind w:left="1146"/>
        <w:jc w:val="both"/>
        <w:rPr>
          <w:rFonts w:ascii="Times New Roman" w:hAnsi="Times New Roman"/>
          <w:b w:val="0"/>
          <w:sz w:val="24"/>
          <w:szCs w:val="24"/>
        </w:rPr>
      </w:pPr>
    </w:p>
    <w:p w:rsidR="00DD72FB" w:rsidRPr="00DC1798" w:rsidRDefault="00DD72FB" w:rsidP="00DD72FB">
      <w:pPr>
        <w:pStyle w:val="22"/>
        <w:numPr>
          <w:ilvl w:val="0"/>
          <w:numId w:val="2"/>
        </w:numPr>
        <w:spacing w:before="12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lastRenderedPageBreak/>
        <w:t xml:space="preserve">Средства текущей и промежуточной оценки качества освоения </w:t>
      </w:r>
      <w:r w:rsidRPr="00DC1798">
        <w:rPr>
          <w:rFonts w:ascii="Times New Roman" w:hAnsi="Times New Roman"/>
          <w:b w:val="0"/>
          <w:sz w:val="24"/>
          <w:szCs w:val="24"/>
        </w:rPr>
        <w:t>мод</w:t>
      </w:r>
      <w:r w:rsidRPr="00DC1798">
        <w:rPr>
          <w:rFonts w:ascii="Times New Roman" w:hAnsi="Times New Roman"/>
          <w:b w:val="0"/>
          <w:sz w:val="24"/>
          <w:szCs w:val="24"/>
        </w:rPr>
        <w:t>у</w:t>
      </w:r>
      <w:r w:rsidRPr="00DC1798">
        <w:rPr>
          <w:rFonts w:ascii="Times New Roman" w:hAnsi="Times New Roman"/>
          <w:b w:val="0"/>
          <w:sz w:val="24"/>
          <w:szCs w:val="24"/>
        </w:rPr>
        <w:t>ля / дисциплины</w:t>
      </w:r>
    </w:p>
    <w:p w:rsidR="00DD72FB" w:rsidRPr="00E0419F" w:rsidRDefault="00DD72FB" w:rsidP="00DD72FB">
      <w:pPr>
        <w:pStyle w:val="22"/>
        <w:tabs>
          <w:tab w:val="clear" w:pos="1418"/>
          <w:tab w:val="left" w:pos="426"/>
        </w:tabs>
        <w:spacing w:before="12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>Оценка качества освоения модуля / дисциплины производится по результатам следу</w:t>
      </w:r>
      <w:r w:rsidRPr="00E0419F">
        <w:rPr>
          <w:rFonts w:ascii="Times New Roman" w:hAnsi="Times New Roman"/>
          <w:b w:val="0"/>
          <w:sz w:val="24"/>
          <w:szCs w:val="24"/>
        </w:rPr>
        <w:t>ю</w:t>
      </w:r>
      <w:r w:rsidRPr="00E0419F">
        <w:rPr>
          <w:rFonts w:ascii="Times New Roman" w:hAnsi="Times New Roman"/>
          <w:b w:val="0"/>
          <w:sz w:val="24"/>
          <w:szCs w:val="24"/>
        </w:rPr>
        <w:t>щих контролирующих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DD72FB" w:rsidRPr="00E0419F" w:rsidTr="0021387D">
        <w:tc>
          <w:tcPr>
            <w:tcW w:w="7196" w:type="dxa"/>
          </w:tcPr>
          <w:p w:rsidR="00DD72FB" w:rsidRPr="001B5F89" w:rsidRDefault="00DD72FB" w:rsidP="0021387D">
            <w:pPr>
              <w:pStyle w:val="22"/>
              <w:spacing w:before="12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5F89">
              <w:rPr>
                <w:rFonts w:ascii="Times New Roman" w:hAnsi="Times New Roman"/>
                <w:b w:val="0"/>
                <w:sz w:val="20"/>
                <w:szCs w:val="20"/>
              </w:rPr>
              <w:t>Контролирующее мероприятие</w:t>
            </w:r>
          </w:p>
        </w:tc>
        <w:tc>
          <w:tcPr>
            <w:tcW w:w="2375" w:type="dxa"/>
          </w:tcPr>
          <w:p w:rsidR="00DD72FB" w:rsidRPr="001B5F89" w:rsidRDefault="00DD72FB" w:rsidP="0021387D">
            <w:pPr>
              <w:pStyle w:val="22"/>
              <w:spacing w:before="12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5F89">
              <w:rPr>
                <w:rFonts w:ascii="Times New Roman" w:hAnsi="Times New Roman"/>
                <w:b w:val="0"/>
                <w:sz w:val="20"/>
                <w:szCs w:val="20"/>
              </w:rPr>
              <w:t>Результаты обучения по модулю / дисциплине</w:t>
            </w:r>
          </w:p>
        </w:tc>
      </w:tr>
      <w:tr w:rsidR="00DD72FB" w:rsidRPr="00E0419F" w:rsidTr="0021387D">
        <w:tc>
          <w:tcPr>
            <w:tcW w:w="7196" w:type="dxa"/>
          </w:tcPr>
          <w:p w:rsidR="00DD72FB" w:rsidRDefault="00DD72FB" w:rsidP="0021387D">
            <w:pPr>
              <w:pStyle w:val="22"/>
              <w:spacing w:before="12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7E17">
              <w:rPr>
                <w:rFonts w:ascii="Times New Roman" w:hAnsi="Times New Roman"/>
                <w:b w:val="0"/>
                <w:sz w:val="20"/>
                <w:szCs w:val="20"/>
              </w:rPr>
              <w:t xml:space="preserve">Зачет по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667E17">
              <w:rPr>
                <w:rFonts w:ascii="Times New Roman" w:hAnsi="Times New Roman"/>
                <w:b w:val="0"/>
                <w:sz w:val="20"/>
                <w:szCs w:val="20"/>
              </w:rPr>
              <w:t>оставляющи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м </w:t>
            </w:r>
            <w:r w:rsidRPr="00667E17">
              <w:rPr>
                <w:rFonts w:ascii="Times New Roman" w:hAnsi="Times New Roman"/>
                <w:b w:val="0"/>
                <w:sz w:val="20"/>
                <w:szCs w:val="20"/>
              </w:rPr>
              <w:t xml:space="preserve"> результатов обучения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на основе защиты практических заданий </w:t>
            </w:r>
          </w:p>
          <w:p w:rsidR="00DD72FB" w:rsidRPr="00667E17" w:rsidRDefault="00DD72FB" w:rsidP="0021387D">
            <w:pPr>
              <w:pStyle w:val="22"/>
              <w:spacing w:before="12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Итоговый экзамен по всему циклу изучаемых дисциплин </w:t>
            </w:r>
          </w:p>
        </w:tc>
        <w:tc>
          <w:tcPr>
            <w:tcW w:w="2375" w:type="dxa"/>
          </w:tcPr>
          <w:p w:rsidR="00DD72FB" w:rsidRDefault="00DD72FB" w:rsidP="0021387D">
            <w:pPr>
              <w:pStyle w:val="22"/>
              <w:spacing w:before="12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Зачет/не зачет</w:t>
            </w:r>
          </w:p>
          <w:p w:rsidR="00DD72FB" w:rsidRPr="001B5F89" w:rsidRDefault="00DD72FB" w:rsidP="0021387D">
            <w:pPr>
              <w:pStyle w:val="22"/>
              <w:spacing w:before="12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Отлично, хорошо, удовлетворительно </w:t>
            </w:r>
          </w:p>
        </w:tc>
      </w:tr>
    </w:tbl>
    <w:p w:rsidR="00DD72FB" w:rsidRDefault="00DD72FB" w:rsidP="00DD72FB">
      <w:pPr>
        <w:spacing w:before="120"/>
        <w:ind w:firstLine="426"/>
        <w:jc w:val="both"/>
      </w:pPr>
      <w:r w:rsidRPr="00E0419F">
        <w:t>Для оценки качества освоения модуля / дисциплины при проведении контрол</w:t>
      </w:r>
      <w:r w:rsidRPr="00E0419F">
        <w:t>и</w:t>
      </w:r>
      <w:r w:rsidRPr="00E0419F">
        <w:t xml:space="preserve">рующих мероприятий предусмотренные следующие средства </w:t>
      </w:r>
      <w:r w:rsidRPr="00E0419F">
        <w:rPr>
          <w:i/>
        </w:rPr>
        <w:t>(примеры из фонда оц</w:t>
      </w:r>
      <w:r w:rsidRPr="00E0419F">
        <w:rPr>
          <w:i/>
        </w:rPr>
        <w:t>е</w:t>
      </w:r>
      <w:r w:rsidRPr="00E0419F">
        <w:rPr>
          <w:i/>
        </w:rPr>
        <w:t>ночных средств)</w:t>
      </w:r>
      <w:r w:rsidRPr="00E0419F">
        <w:t>:</w:t>
      </w:r>
    </w:p>
    <w:p w:rsidR="00DD72FB" w:rsidRPr="00A6209A" w:rsidRDefault="00DD72FB" w:rsidP="00DD72FB">
      <w:pPr>
        <w:jc w:val="both"/>
        <w:rPr>
          <w:i/>
        </w:rPr>
      </w:pPr>
      <w:r w:rsidRPr="00A6209A">
        <w:t xml:space="preserve">Знания: </w:t>
      </w:r>
      <w:r w:rsidRPr="00A6209A">
        <w:rPr>
          <w:i/>
        </w:rPr>
        <w:t xml:space="preserve">особенностей охотничьего хозяйства в странах и континентах; биоэкологических особенностей видов охотничьих  животных; классификации охотничьих угодий как среды обитания охотничьих ресурсов; основ охотничьей биотехнии; нормативно-правовых основ  управления охотничьим хозяйством; методологии и технологии охотустроительных  работ; методологии и технологии лесного туризма;  методологии и технологии охотничьего  туризма  </w:t>
      </w:r>
    </w:p>
    <w:p w:rsidR="00DD72FB" w:rsidRPr="00A6209A" w:rsidRDefault="00DD72FB" w:rsidP="00DD72FB">
      <w:pPr>
        <w:jc w:val="both"/>
        <w:rPr>
          <w:i/>
        </w:rPr>
      </w:pPr>
      <w:r w:rsidRPr="005261D3">
        <w:t xml:space="preserve">Умения: </w:t>
      </w:r>
      <w:r w:rsidRPr="00A6209A">
        <w:rPr>
          <w:i/>
        </w:rPr>
        <w:t>использовать опыт ведения охотничьего хозяйства в странах мира в практической деятельности</w:t>
      </w:r>
      <w:r>
        <w:rPr>
          <w:i/>
        </w:rPr>
        <w:t xml:space="preserve">; </w:t>
      </w:r>
      <w:r w:rsidRPr="00A6209A">
        <w:rPr>
          <w:i/>
        </w:rPr>
        <w:t>использовать методы  определения видовой принадлежности охотничьих ресурсов по следам жизнедеятельности</w:t>
      </w:r>
      <w:r>
        <w:rPr>
          <w:i/>
        </w:rPr>
        <w:t xml:space="preserve">; </w:t>
      </w:r>
      <w:r w:rsidRPr="00A6209A">
        <w:rPr>
          <w:i/>
        </w:rPr>
        <w:t>использовать методы  диагностики групп типов, типов и вариантов типов охотничьих угодий</w:t>
      </w:r>
      <w:r>
        <w:rPr>
          <w:i/>
        </w:rPr>
        <w:t xml:space="preserve">; </w:t>
      </w:r>
      <w:r w:rsidRPr="00A6209A">
        <w:rPr>
          <w:i/>
        </w:rPr>
        <w:t>пользоваться нормативами биотехнических мероприятий</w:t>
      </w:r>
      <w:r>
        <w:rPr>
          <w:i/>
        </w:rPr>
        <w:t xml:space="preserve">; </w:t>
      </w:r>
      <w:r w:rsidRPr="00A6209A">
        <w:rPr>
          <w:i/>
        </w:rPr>
        <w:t>пользоваться законом об охоте, правилами охоты и т.д.</w:t>
      </w:r>
      <w:r>
        <w:rPr>
          <w:i/>
        </w:rPr>
        <w:t xml:space="preserve">; </w:t>
      </w:r>
      <w:r w:rsidRPr="00A6209A">
        <w:rPr>
          <w:i/>
        </w:rPr>
        <w:t>пользоваться нормативными документами в сфере охотустройства</w:t>
      </w:r>
      <w:r>
        <w:rPr>
          <w:i/>
        </w:rPr>
        <w:t xml:space="preserve">; </w:t>
      </w:r>
      <w:r w:rsidRPr="00A6209A">
        <w:rPr>
          <w:i/>
        </w:rPr>
        <w:t>определять лесной туристский потенциал арендаторов участков лесного фонда</w:t>
      </w:r>
      <w:r>
        <w:rPr>
          <w:i/>
        </w:rPr>
        <w:t>;</w:t>
      </w:r>
      <w:r w:rsidRPr="00A6209A">
        <w:rPr>
          <w:i/>
        </w:rPr>
        <w:t>определять охотничий туристский потенциал охотничьих угодий охотхозяйств</w:t>
      </w:r>
    </w:p>
    <w:p w:rsidR="00DD72FB" w:rsidRPr="00357539" w:rsidRDefault="00DD72FB" w:rsidP="00DD72FB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57539">
        <w:rPr>
          <w:rFonts w:ascii="Times New Roman" w:hAnsi="Times New Roman"/>
          <w:sz w:val="24"/>
          <w:szCs w:val="24"/>
        </w:rPr>
        <w:t>Владения</w:t>
      </w:r>
      <w:r w:rsidRPr="00357539">
        <w:rPr>
          <w:rFonts w:ascii="Times New Roman" w:hAnsi="Times New Roman"/>
          <w:i/>
          <w:sz w:val="24"/>
          <w:szCs w:val="24"/>
        </w:rPr>
        <w:t xml:space="preserve"> </w:t>
      </w:r>
      <w:r w:rsidRPr="00357539">
        <w:rPr>
          <w:rFonts w:ascii="Times New Roman" w:hAnsi="Times New Roman"/>
          <w:sz w:val="24"/>
          <w:szCs w:val="24"/>
        </w:rPr>
        <w:t xml:space="preserve">навыками: </w:t>
      </w:r>
      <w:r w:rsidRPr="00357539">
        <w:rPr>
          <w:rFonts w:ascii="Times New Roman" w:hAnsi="Times New Roman"/>
          <w:i/>
          <w:sz w:val="24"/>
          <w:szCs w:val="24"/>
        </w:rPr>
        <w:t>анализа положительных и отрицательных сторон охотхозяйственной деятельности  в странах мира;  визуального распознавания видов охотничьих животных; оценки качества охотничьих угодий как среды обитания охотничьих р</w:t>
      </w:r>
      <w:r w:rsidRPr="00357539">
        <w:rPr>
          <w:rFonts w:ascii="Times New Roman" w:hAnsi="Times New Roman"/>
          <w:i/>
          <w:sz w:val="24"/>
          <w:szCs w:val="24"/>
        </w:rPr>
        <w:t>е</w:t>
      </w:r>
      <w:r w:rsidRPr="00357539">
        <w:rPr>
          <w:rFonts w:ascii="Times New Roman" w:hAnsi="Times New Roman"/>
          <w:i/>
          <w:sz w:val="24"/>
          <w:szCs w:val="24"/>
        </w:rPr>
        <w:t>сурсов;  проектирования видовых биотехнических мероприятий для конкретных видов охотничьих животных;  служебных обязанностей производственного охотинспектора и охотоведа; разработки разделов проектов внутрихозяйственного охотустройства;   проектирования лесных туристских экскурсий; проектирования охотничьих туристских экскурсий</w:t>
      </w:r>
    </w:p>
    <w:p w:rsidR="00DD72FB" w:rsidRPr="005261D3" w:rsidRDefault="00DD72FB" w:rsidP="00DD72FB">
      <w:pPr>
        <w:jc w:val="both"/>
        <w:rPr>
          <w:i/>
        </w:rPr>
      </w:pPr>
    </w:p>
    <w:p w:rsidR="00DD72FB" w:rsidRPr="00E0419F" w:rsidRDefault="00DD72FB" w:rsidP="00DD72FB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Рейтинг качества освоения дисциплины / модуля</w:t>
      </w:r>
    </w:p>
    <w:p w:rsidR="00DD72FB" w:rsidRDefault="00DD72FB" w:rsidP="00DD72FB">
      <w:pPr>
        <w:pStyle w:val="a3"/>
        <w:spacing w:before="120"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0419F">
        <w:rPr>
          <w:rFonts w:ascii="Times New Roman" w:hAnsi="Times New Roman"/>
          <w:i/>
          <w:sz w:val="24"/>
          <w:szCs w:val="24"/>
        </w:rPr>
        <w:t>Описываются особенности организации текущего и промежуточного контроля по м</w:t>
      </w:r>
      <w:r w:rsidRPr="00E0419F">
        <w:rPr>
          <w:rFonts w:ascii="Times New Roman" w:hAnsi="Times New Roman"/>
          <w:i/>
          <w:sz w:val="24"/>
          <w:szCs w:val="24"/>
        </w:rPr>
        <w:t>о</w:t>
      </w:r>
      <w:r w:rsidRPr="00E0419F">
        <w:rPr>
          <w:rFonts w:ascii="Times New Roman" w:hAnsi="Times New Roman"/>
          <w:i/>
          <w:sz w:val="24"/>
          <w:szCs w:val="24"/>
        </w:rPr>
        <w:t>дулю / дисциплине.</w:t>
      </w:r>
    </w:p>
    <w:p w:rsidR="00DD72FB" w:rsidRPr="00E0419F" w:rsidRDefault="00DD72FB" w:rsidP="00DD72FB">
      <w:pPr>
        <w:pStyle w:val="a3"/>
        <w:spacing w:before="120"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Рейтинг осуществляется в соответствии с действующими в БГИТУ требованиями</w:t>
      </w:r>
    </w:p>
    <w:p w:rsidR="00DD72FB" w:rsidRDefault="00DD72FB" w:rsidP="00DD72FB">
      <w:pPr>
        <w:pStyle w:val="a3"/>
        <w:numPr>
          <w:ilvl w:val="0"/>
          <w:numId w:val="3"/>
        </w:numPr>
        <w:spacing w:before="120" w:after="0" w:line="240" w:lineRule="auto"/>
        <w:ind w:left="64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модуля / дисциплины</w:t>
      </w:r>
    </w:p>
    <w:p w:rsidR="00DD72FB" w:rsidRPr="00E0419F" w:rsidRDefault="00DD72FB" w:rsidP="00DD72FB">
      <w:pPr>
        <w:pStyle w:val="a3"/>
        <w:spacing w:before="120" w:after="0" w:line="240" w:lineRule="auto"/>
        <w:ind w:left="64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D72FB" w:rsidRPr="005261D3" w:rsidRDefault="00DD72FB" w:rsidP="00DD72FB">
      <w:pPr>
        <w:jc w:val="both"/>
      </w:pPr>
      <w:r w:rsidRPr="005261D3">
        <w:t>Основная литература:</w:t>
      </w:r>
    </w:p>
    <w:p w:rsidR="00DD72FB" w:rsidRPr="005261D3" w:rsidRDefault="00DD72FB" w:rsidP="00DD72FB">
      <w:pPr>
        <w:ind w:firstLine="708"/>
        <w:jc w:val="both"/>
        <w:rPr>
          <w:i/>
        </w:rPr>
      </w:pPr>
      <w:r w:rsidRPr="005261D3">
        <w:rPr>
          <w:i/>
        </w:rPr>
        <w:t>Охотничье дело: Охотоведение и охотничье хозяйство: Учебное пособие / Март</w:t>
      </w:r>
      <w:r w:rsidRPr="005261D3">
        <w:rPr>
          <w:i/>
        </w:rPr>
        <w:t>ы</w:t>
      </w:r>
      <w:r w:rsidRPr="005261D3">
        <w:rPr>
          <w:i/>
        </w:rPr>
        <w:t xml:space="preserve">нов Е.Н., Масайтис В.В.,     Гороховников А.В. – СПб: Лань, 2014.  – 464с. </w:t>
      </w:r>
    </w:p>
    <w:p w:rsidR="00DD72FB" w:rsidRPr="005261D3" w:rsidRDefault="00DD72FB" w:rsidP="00DD72FB">
      <w:pPr>
        <w:ind w:firstLine="708"/>
        <w:rPr>
          <w:i/>
        </w:rPr>
      </w:pPr>
      <w:r w:rsidRPr="005261D3">
        <w:rPr>
          <w:i/>
        </w:rPr>
        <w:t>Охотоведение: Учебник /Харченко Н.Н. – МГУЛ, 2002. -370с.</w:t>
      </w:r>
    </w:p>
    <w:p w:rsidR="00DD72FB" w:rsidRPr="005261D3" w:rsidRDefault="00DD72FB" w:rsidP="00DD72F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D72FB" w:rsidRDefault="00DD72FB" w:rsidP="00DD72FB">
      <w:pPr>
        <w:jc w:val="both"/>
      </w:pPr>
    </w:p>
    <w:p w:rsidR="00DD72FB" w:rsidRPr="005261D3" w:rsidRDefault="00DD72FB" w:rsidP="00DD72FB">
      <w:pPr>
        <w:jc w:val="both"/>
      </w:pPr>
      <w:r w:rsidRPr="005261D3">
        <w:lastRenderedPageBreak/>
        <w:t>Дополнительная литература:</w:t>
      </w:r>
    </w:p>
    <w:p w:rsidR="00DD72FB" w:rsidRPr="005261D3" w:rsidRDefault="00DD72FB" w:rsidP="00DD72F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5261D3">
        <w:rPr>
          <w:rFonts w:ascii="Times New Roman" w:hAnsi="Times New Roman"/>
          <w:i/>
          <w:sz w:val="24"/>
          <w:szCs w:val="24"/>
        </w:rPr>
        <w:t>Методы изучения охотничьих и охраняемых животных в полевых условиях: Учебное п</w:t>
      </w:r>
      <w:r w:rsidRPr="005261D3">
        <w:rPr>
          <w:rFonts w:ascii="Times New Roman" w:hAnsi="Times New Roman"/>
          <w:i/>
          <w:sz w:val="24"/>
          <w:szCs w:val="24"/>
        </w:rPr>
        <w:t>о</w:t>
      </w:r>
      <w:r w:rsidRPr="005261D3">
        <w:rPr>
          <w:rFonts w:ascii="Times New Roman" w:hAnsi="Times New Roman"/>
          <w:i/>
          <w:sz w:val="24"/>
          <w:szCs w:val="24"/>
        </w:rPr>
        <w:t>собие  /Машкин В.И.. СПб: Лань, 2013. – 432с.</w:t>
      </w:r>
    </w:p>
    <w:p w:rsidR="00DD72FB" w:rsidRPr="005261D3" w:rsidRDefault="00DD72FB" w:rsidP="00DD72FB">
      <w:pPr>
        <w:ind w:right="-5"/>
        <w:jc w:val="both"/>
        <w:rPr>
          <w:i/>
        </w:rPr>
      </w:pPr>
      <w:r w:rsidRPr="005261D3">
        <w:rPr>
          <w:i/>
        </w:rPr>
        <w:t xml:space="preserve">     Нормативно-справочные материалы для лесохозяйственного и охотхозяйственного прое</w:t>
      </w:r>
      <w:r w:rsidRPr="005261D3">
        <w:rPr>
          <w:i/>
        </w:rPr>
        <w:t>к</w:t>
      </w:r>
      <w:r w:rsidRPr="005261D3">
        <w:rPr>
          <w:i/>
        </w:rPr>
        <w:t>тирования и планирования в области ведения охотничьего хозяйства и осуществления охоты на территории макрорегиона «Ю-З Евр</w:t>
      </w:r>
      <w:r w:rsidRPr="005261D3">
        <w:rPr>
          <w:i/>
        </w:rPr>
        <w:t>о</w:t>
      </w:r>
      <w:r w:rsidRPr="005261D3">
        <w:rPr>
          <w:i/>
        </w:rPr>
        <w:t>пейской части России» Сост.: С.И. Смирнов. – Брянск: БГИТА, 2010 –  226с</w:t>
      </w:r>
    </w:p>
    <w:p w:rsidR="00DD72FB" w:rsidRPr="005261D3" w:rsidRDefault="00DD72FB" w:rsidP="00DD72FB">
      <w:pPr>
        <w:ind w:firstLine="708"/>
        <w:rPr>
          <w:i/>
        </w:rPr>
      </w:pPr>
      <w:r w:rsidRPr="005261D3">
        <w:rPr>
          <w:i/>
        </w:rPr>
        <w:t>Основы  управления интегральными охотничьими ресурсами /Смирнов С.И. – Брянск: БГИТА, 2010. – 94с. /Учебно-методическое пособие/</w:t>
      </w:r>
    </w:p>
    <w:p w:rsidR="00DD72FB" w:rsidRPr="005261D3" w:rsidRDefault="00DD72FB" w:rsidP="00DD72FB">
      <w:pPr>
        <w:rPr>
          <w:i/>
        </w:rPr>
      </w:pPr>
      <w:r w:rsidRPr="005261D3">
        <w:rPr>
          <w:i/>
        </w:rPr>
        <w:t>Основы внутрихозяйственного охотустройства /Смирнов С.И. - Брянск: БГИТА, 2013. – 93с. /Учебно-методическое пособие/</w:t>
      </w:r>
    </w:p>
    <w:p w:rsidR="00DD72FB" w:rsidRDefault="00DD72FB" w:rsidP="00DD72FB">
      <w:pPr>
        <w:jc w:val="both"/>
      </w:pPr>
    </w:p>
    <w:p w:rsidR="00DD72FB" w:rsidRDefault="00DD72FB" w:rsidP="00DD72FB">
      <w:pPr>
        <w:jc w:val="both"/>
      </w:pPr>
    </w:p>
    <w:p w:rsidR="00DD72FB" w:rsidRDefault="00DD72FB" w:rsidP="00DD72FB">
      <w:pPr>
        <w:jc w:val="both"/>
      </w:pPr>
    </w:p>
    <w:p w:rsidR="00DD72FB" w:rsidRPr="005261D3" w:rsidRDefault="00DD72FB" w:rsidP="00DD72FB">
      <w:pPr>
        <w:jc w:val="both"/>
      </w:pPr>
    </w:p>
    <w:p w:rsidR="00DD72FB" w:rsidRPr="005261D3" w:rsidRDefault="00DD72FB" w:rsidP="00DD72FB">
      <w:pPr>
        <w:jc w:val="both"/>
      </w:pPr>
    </w:p>
    <w:p w:rsidR="00DD72FB" w:rsidRPr="005261D3" w:rsidRDefault="00DD72FB" w:rsidP="00DD72FB">
      <w:pPr>
        <w:jc w:val="both"/>
      </w:pPr>
      <w:r w:rsidRPr="005261D3">
        <w:t xml:space="preserve">Программа составлена в соответствии с требованиями </w:t>
      </w:r>
    </w:p>
    <w:p w:rsidR="00DD72FB" w:rsidRPr="00313841" w:rsidRDefault="00DD72FB" w:rsidP="00DD72FB">
      <w:pPr>
        <w:jc w:val="both"/>
      </w:pPr>
      <w:r w:rsidRPr="00313841">
        <w:t>профессионального стандарта  «Охотовед»</w:t>
      </w:r>
    </w:p>
    <w:p w:rsidR="00DD72FB" w:rsidRPr="005261D3" w:rsidRDefault="00DD72FB" w:rsidP="00DD72FB">
      <w:pPr>
        <w:jc w:val="both"/>
      </w:pPr>
      <w:r w:rsidRPr="005261D3">
        <w:t>ФГОС ВО по направлению подготовки</w:t>
      </w:r>
      <w:r>
        <w:t xml:space="preserve"> Лесное дело </w:t>
      </w:r>
    </w:p>
    <w:p w:rsidR="00DD72FB" w:rsidRDefault="00DD72FB" w:rsidP="00DD72FB">
      <w:pPr>
        <w:jc w:val="both"/>
      </w:pPr>
    </w:p>
    <w:p w:rsidR="00DD72FB" w:rsidRDefault="00DD72FB" w:rsidP="00DD72FB">
      <w:pPr>
        <w:jc w:val="both"/>
      </w:pPr>
      <w:r w:rsidRPr="00E0419F">
        <w:t>Автор (-ы):</w:t>
      </w:r>
      <w:bookmarkStart w:id="0" w:name="_GoBack"/>
      <w:bookmarkEnd w:id="0"/>
      <w:r>
        <w:t xml:space="preserve"> </w:t>
      </w:r>
    </w:p>
    <w:p w:rsidR="00DD72FB" w:rsidRPr="00D2700C" w:rsidRDefault="00DD72FB" w:rsidP="00DD72FB">
      <w:pPr>
        <w:jc w:val="both"/>
      </w:pPr>
      <w:r>
        <w:t xml:space="preserve">проф. кафедры ЛД                                                                                            С.И. Смирнов </w:t>
      </w:r>
    </w:p>
    <w:p w:rsidR="00DD72FB" w:rsidRPr="00CF53E0" w:rsidRDefault="00DD72FB" w:rsidP="00DD72FB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CF53E0">
        <w:rPr>
          <w:b/>
        </w:rPr>
        <w:lastRenderedPageBreak/>
        <w:t>СВЕДЕНИЯ О КАДРОВОМ ОБЕСПЕЧЕНИИ</w:t>
      </w:r>
    </w:p>
    <w:p w:rsidR="00DD72FB" w:rsidRPr="005F5AA0" w:rsidRDefault="00DD72FB" w:rsidP="00DD72FB">
      <w:pPr>
        <w:jc w:val="center"/>
      </w:pPr>
      <w:r>
        <w:rPr>
          <w:b/>
        </w:rPr>
        <w:t>ОП ДПО</w:t>
      </w:r>
      <w:r w:rsidRPr="00CF53E0">
        <w:rPr>
          <w:b/>
        </w:rPr>
        <w:t xml:space="preserve"> </w:t>
      </w:r>
      <w:r w:rsidRPr="00CF53E0">
        <w:rPr>
          <w:b/>
          <w:szCs w:val="28"/>
        </w:rPr>
        <w:t>«</w:t>
      </w:r>
      <w:r w:rsidRPr="005F5AA0">
        <w:rPr>
          <w:szCs w:val="28"/>
        </w:rPr>
        <w:t>П</w:t>
      </w:r>
      <w:r w:rsidRPr="005F5AA0">
        <w:t xml:space="preserve">рограмма </w:t>
      </w:r>
    </w:p>
    <w:p w:rsidR="00DD72FB" w:rsidRDefault="00DD72FB" w:rsidP="00DD72FB">
      <w:pPr>
        <w:jc w:val="center"/>
        <w:rPr>
          <w:b/>
          <w:szCs w:val="28"/>
        </w:rPr>
      </w:pPr>
      <w:r w:rsidRPr="005F5AA0">
        <w:t>профессиональной переподготовки «Охотоведение: охотустройство, лесной</w:t>
      </w:r>
      <w:r>
        <w:t xml:space="preserve"> и </w:t>
      </w:r>
      <w:r w:rsidRPr="005F5AA0">
        <w:t xml:space="preserve"> охотничий туризм»</w:t>
      </w:r>
      <w:r>
        <w:rPr>
          <w:b/>
        </w:rPr>
        <w:t xml:space="preserve"> </w:t>
      </w:r>
    </w:p>
    <w:p w:rsidR="00DD72FB" w:rsidRPr="00CF53E0" w:rsidRDefault="00DD72FB" w:rsidP="00DD72FB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11"/>
        <w:gridCol w:w="1134"/>
        <w:gridCol w:w="992"/>
        <w:gridCol w:w="1276"/>
        <w:gridCol w:w="1134"/>
        <w:gridCol w:w="851"/>
        <w:gridCol w:w="850"/>
        <w:gridCol w:w="1559"/>
      </w:tblGrid>
      <w:tr w:rsidR="00DD72FB" w:rsidRPr="001B5F89" w:rsidTr="0021387D">
        <w:tc>
          <w:tcPr>
            <w:tcW w:w="540" w:type="dxa"/>
            <w:vMerge w:val="restart"/>
          </w:tcPr>
          <w:p w:rsidR="00DD72FB" w:rsidRPr="001B5F89" w:rsidRDefault="00DD72FB" w:rsidP="0021387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ind w:left="57" w:right="57"/>
              <w:jc w:val="center"/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№</w:t>
            </w: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п/п</w:t>
            </w:r>
          </w:p>
        </w:tc>
        <w:tc>
          <w:tcPr>
            <w:tcW w:w="1411" w:type="dxa"/>
            <w:vMerge w:val="restart"/>
          </w:tcPr>
          <w:p w:rsidR="00DD72FB" w:rsidRPr="001B5F89" w:rsidRDefault="00DD72FB" w:rsidP="0021387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ind w:left="57" w:right="57"/>
              <w:jc w:val="center"/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Дисци</w:t>
            </w:r>
            <w:r w:rsidRPr="001B5F89">
              <w:rPr>
                <w:sz w:val="18"/>
                <w:szCs w:val="18"/>
              </w:rPr>
              <w:t>п</w:t>
            </w:r>
            <w:r w:rsidRPr="001B5F89">
              <w:rPr>
                <w:sz w:val="18"/>
                <w:szCs w:val="18"/>
              </w:rPr>
              <w:t>лина / м</w:t>
            </w:r>
            <w:r w:rsidRPr="001B5F89">
              <w:rPr>
                <w:sz w:val="18"/>
                <w:szCs w:val="18"/>
              </w:rPr>
              <w:t>о</w:t>
            </w:r>
            <w:r w:rsidRPr="001B5F89">
              <w:rPr>
                <w:sz w:val="18"/>
                <w:szCs w:val="18"/>
              </w:rPr>
              <w:t>дуль</w:t>
            </w: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Характеристика педагогических работников</w:t>
            </w:r>
          </w:p>
        </w:tc>
      </w:tr>
      <w:tr w:rsidR="00DD72FB" w:rsidRPr="001B5F89" w:rsidTr="0021387D">
        <w:trPr>
          <w:trHeight w:val="760"/>
        </w:trPr>
        <w:tc>
          <w:tcPr>
            <w:tcW w:w="540" w:type="dxa"/>
            <w:vMerge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ФИО, должность</w:t>
            </w:r>
          </w:p>
        </w:tc>
        <w:tc>
          <w:tcPr>
            <w:tcW w:w="992" w:type="dxa"/>
            <w:vMerge w:val="restart"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Какое образов</w:t>
            </w:r>
            <w:r w:rsidRPr="001B5F89">
              <w:rPr>
                <w:sz w:val="18"/>
                <w:szCs w:val="18"/>
              </w:rPr>
              <w:t>а</w:t>
            </w:r>
            <w:r w:rsidRPr="001B5F89">
              <w:rPr>
                <w:sz w:val="18"/>
                <w:szCs w:val="18"/>
              </w:rPr>
              <w:t>тельное учрежд</w:t>
            </w:r>
            <w:r w:rsidRPr="001B5F89">
              <w:rPr>
                <w:sz w:val="18"/>
                <w:szCs w:val="18"/>
              </w:rPr>
              <w:t>е</w:t>
            </w:r>
            <w:r w:rsidRPr="001B5F89">
              <w:rPr>
                <w:sz w:val="18"/>
                <w:szCs w:val="18"/>
              </w:rPr>
              <w:t>ние око</w:t>
            </w:r>
            <w:r w:rsidRPr="001B5F89">
              <w:rPr>
                <w:sz w:val="18"/>
                <w:szCs w:val="18"/>
              </w:rPr>
              <w:t>н</w:t>
            </w:r>
            <w:r w:rsidRPr="001B5F89">
              <w:rPr>
                <w:sz w:val="18"/>
                <w:szCs w:val="18"/>
              </w:rPr>
              <w:t>чил, специал</w:t>
            </w:r>
            <w:r w:rsidRPr="001B5F89">
              <w:rPr>
                <w:sz w:val="18"/>
                <w:szCs w:val="18"/>
              </w:rPr>
              <w:t>ь</w:t>
            </w:r>
            <w:r w:rsidRPr="001B5F89">
              <w:rPr>
                <w:sz w:val="18"/>
                <w:szCs w:val="18"/>
              </w:rPr>
              <w:t>ность / напра</w:t>
            </w:r>
            <w:r w:rsidRPr="001B5F89">
              <w:rPr>
                <w:sz w:val="18"/>
                <w:szCs w:val="18"/>
              </w:rPr>
              <w:t>в</w:t>
            </w:r>
            <w:r w:rsidRPr="001B5F89">
              <w:rPr>
                <w:sz w:val="18"/>
                <w:szCs w:val="18"/>
              </w:rPr>
              <w:t>ление подг</w:t>
            </w:r>
            <w:r w:rsidRPr="001B5F89">
              <w:rPr>
                <w:sz w:val="18"/>
                <w:szCs w:val="18"/>
              </w:rPr>
              <w:t>о</w:t>
            </w:r>
            <w:r w:rsidRPr="001B5F89">
              <w:rPr>
                <w:sz w:val="18"/>
                <w:szCs w:val="18"/>
              </w:rPr>
              <w:t>товки по докуме</w:t>
            </w:r>
            <w:r w:rsidRPr="001B5F89">
              <w:rPr>
                <w:sz w:val="18"/>
                <w:szCs w:val="18"/>
              </w:rPr>
              <w:t>н</w:t>
            </w:r>
            <w:r w:rsidRPr="001B5F89">
              <w:rPr>
                <w:sz w:val="18"/>
                <w:szCs w:val="18"/>
              </w:rPr>
              <w:t>ту об образов</w:t>
            </w:r>
            <w:r w:rsidRPr="001B5F89">
              <w:rPr>
                <w:sz w:val="18"/>
                <w:szCs w:val="18"/>
              </w:rPr>
              <w:t>а</w:t>
            </w:r>
            <w:r w:rsidRPr="001B5F89">
              <w:rPr>
                <w:sz w:val="18"/>
                <w:szCs w:val="18"/>
              </w:rPr>
              <w:t>нии*</w:t>
            </w:r>
          </w:p>
        </w:tc>
        <w:tc>
          <w:tcPr>
            <w:tcW w:w="1276" w:type="dxa"/>
            <w:vMerge w:val="restart"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Ученая ст</w:t>
            </w:r>
            <w:r w:rsidRPr="001B5F89">
              <w:rPr>
                <w:sz w:val="18"/>
                <w:szCs w:val="18"/>
              </w:rPr>
              <w:t>е</w:t>
            </w:r>
            <w:r w:rsidRPr="001B5F89">
              <w:rPr>
                <w:sz w:val="18"/>
                <w:szCs w:val="18"/>
              </w:rPr>
              <w:t>пень, ученое (почетное) звание, кв</w:t>
            </w:r>
            <w:r w:rsidRPr="001B5F89">
              <w:rPr>
                <w:sz w:val="18"/>
                <w:szCs w:val="18"/>
              </w:rPr>
              <w:t>а</w:t>
            </w:r>
            <w:r w:rsidRPr="001B5F89">
              <w:rPr>
                <w:sz w:val="18"/>
                <w:szCs w:val="18"/>
              </w:rPr>
              <w:t>лификационная катег</w:t>
            </w:r>
            <w:r w:rsidRPr="001B5F89">
              <w:rPr>
                <w:sz w:val="18"/>
                <w:szCs w:val="18"/>
              </w:rPr>
              <w:t>о</w:t>
            </w:r>
            <w:r w:rsidRPr="001B5F89">
              <w:rPr>
                <w:sz w:val="18"/>
                <w:szCs w:val="18"/>
              </w:rPr>
              <w:t>рия</w:t>
            </w:r>
          </w:p>
        </w:tc>
        <w:tc>
          <w:tcPr>
            <w:tcW w:w="1985" w:type="dxa"/>
            <w:gridSpan w:val="2"/>
          </w:tcPr>
          <w:p w:rsidR="00DD72FB" w:rsidRPr="001B5F89" w:rsidRDefault="00DD72FB" w:rsidP="0021387D">
            <w:pPr>
              <w:spacing w:before="120"/>
              <w:jc w:val="center"/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Стаж педагог</w:t>
            </w:r>
            <w:r w:rsidRPr="001B5F89">
              <w:rPr>
                <w:sz w:val="18"/>
                <w:szCs w:val="18"/>
              </w:rPr>
              <w:t>и</w:t>
            </w:r>
            <w:r w:rsidRPr="001B5F89">
              <w:rPr>
                <w:sz w:val="18"/>
                <w:szCs w:val="18"/>
              </w:rPr>
              <w:t>ческой (научно-педагогической) раб</w:t>
            </w:r>
            <w:r w:rsidRPr="001B5F89">
              <w:rPr>
                <w:sz w:val="18"/>
                <w:szCs w:val="18"/>
              </w:rPr>
              <w:t>о</w:t>
            </w:r>
            <w:r w:rsidRPr="001B5F89">
              <w:rPr>
                <w:sz w:val="18"/>
                <w:szCs w:val="18"/>
              </w:rPr>
              <w:t>ты</w:t>
            </w:r>
          </w:p>
        </w:tc>
        <w:tc>
          <w:tcPr>
            <w:tcW w:w="850" w:type="dxa"/>
            <w:vMerge w:val="restart"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Осно</w:t>
            </w:r>
            <w:r w:rsidRPr="001B5F89">
              <w:rPr>
                <w:sz w:val="18"/>
                <w:szCs w:val="18"/>
              </w:rPr>
              <w:t>в</w:t>
            </w:r>
            <w:r w:rsidRPr="001B5F89">
              <w:rPr>
                <w:sz w:val="18"/>
                <w:szCs w:val="18"/>
              </w:rPr>
              <w:t>ное место раб</w:t>
            </w:r>
            <w:r w:rsidRPr="001B5F89">
              <w:rPr>
                <w:sz w:val="18"/>
                <w:szCs w:val="18"/>
              </w:rPr>
              <w:t>о</w:t>
            </w:r>
            <w:r w:rsidRPr="001B5F89">
              <w:rPr>
                <w:sz w:val="18"/>
                <w:szCs w:val="18"/>
              </w:rPr>
              <w:t>ты, дол</w:t>
            </w:r>
            <w:r w:rsidRPr="001B5F89">
              <w:rPr>
                <w:sz w:val="18"/>
                <w:szCs w:val="18"/>
              </w:rPr>
              <w:t>ж</w:t>
            </w:r>
            <w:r w:rsidRPr="001B5F89">
              <w:rPr>
                <w:sz w:val="18"/>
                <w:szCs w:val="18"/>
              </w:rPr>
              <w:t>ность</w:t>
            </w:r>
          </w:p>
        </w:tc>
        <w:tc>
          <w:tcPr>
            <w:tcW w:w="1559" w:type="dxa"/>
            <w:vMerge w:val="restart"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Условия привл</w:t>
            </w:r>
            <w:r w:rsidRPr="001B5F89">
              <w:rPr>
                <w:sz w:val="18"/>
                <w:szCs w:val="18"/>
              </w:rPr>
              <w:t>е</w:t>
            </w:r>
            <w:r w:rsidRPr="001B5F89">
              <w:rPr>
                <w:sz w:val="18"/>
                <w:szCs w:val="18"/>
              </w:rPr>
              <w:t>чения к педаг</w:t>
            </w:r>
            <w:r w:rsidRPr="001B5F89">
              <w:rPr>
                <w:sz w:val="18"/>
                <w:szCs w:val="18"/>
              </w:rPr>
              <w:t>о</w:t>
            </w:r>
            <w:r w:rsidRPr="001B5F89">
              <w:rPr>
                <w:sz w:val="18"/>
                <w:szCs w:val="18"/>
              </w:rPr>
              <w:t>гической де</w:t>
            </w:r>
            <w:r w:rsidRPr="001B5F89">
              <w:rPr>
                <w:sz w:val="18"/>
                <w:szCs w:val="18"/>
              </w:rPr>
              <w:t>я</w:t>
            </w:r>
            <w:r w:rsidRPr="001B5F89">
              <w:rPr>
                <w:sz w:val="18"/>
                <w:szCs w:val="18"/>
              </w:rPr>
              <w:t>тельности (штатный работник, внутре</w:t>
            </w:r>
            <w:r w:rsidRPr="001B5F89">
              <w:rPr>
                <w:sz w:val="18"/>
                <w:szCs w:val="18"/>
              </w:rPr>
              <w:t>н</w:t>
            </w:r>
            <w:r w:rsidRPr="001B5F89">
              <w:rPr>
                <w:sz w:val="18"/>
                <w:szCs w:val="18"/>
              </w:rPr>
              <w:t>ний совмест</w:t>
            </w:r>
            <w:r w:rsidRPr="001B5F89">
              <w:rPr>
                <w:sz w:val="18"/>
                <w:szCs w:val="18"/>
              </w:rPr>
              <w:t>и</w:t>
            </w:r>
            <w:r w:rsidRPr="001B5F89">
              <w:rPr>
                <w:sz w:val="18"/>
                <w:szCs w:val="18"/>
              </w:rPr>
              <w:t>тель, внешний совме</w:t>
            </w:r>
            <w:r w:rsidRPr="001B5F89">
              <w:rPr>
                <w:sz w:val="18"/>
                <w:szCs w:val="18"/>
              </w:rPr>
              <w:t>с</w:t>
            </w:r>
            <w:r w:rsidRPr="001B5F89">
              <w:rPr>
                <w:sz w:val="18"/>
                <w:szCs w:val="18"/>
              </w:rPr>
              <w:t>титель, иное)</w:t>
            </w:r>
          </w:p>
        </w:tc>
      </w:tr>
      <w:tr w:rsidR="00DD72FB" w:rsidRPr="001B5F89" w:rsidTr="0021387D">
        <w:trPr>
          <w:trHeight w:val="1874"/>
        </w:trPr>
        <w:tc>
          <w:tcPr>
            <w:tcW w:w="540" w:type="dxa"/>
            <w:vMerge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в т.ч. по указа</w:t>
            </w:r>
            <w:r w:rsidRPr="001B5F89">
              <w:rPr>
                <w:sz w:val="18"/>
                <w:szCs w:val="18"/>
              </w:rPr>
              <w:t>н</w:t>
            </w:r>
            <w:r w:rsidRPr="001B5F89">
              <w:rPr>
                <w:sz w:val="18"/>
                <w:szCs w:val="18"/>
              </w:rPr>
              <w:t>ной дисц</w:t>
            </w:r>
            <w:r w:rsidRPr="001B5F89">
              <w:rPr>
                <w:sz w:val="18"/>
                <w:szCs w:val="18"/>
              </w:rPr>
              <w:t>и</w:t>
            </w:r>
            <w:r w:rsidRPr="001B5F89">
              <w:rPr>
                <w:sz w:val="18"/>
                <w:szCs w:val="18"/>
              </w:rPr>
              <w:t>плине /  мод</w:t>
            </w:r>
            <w:r w:rsidRPr="001B5F89">
              <w:rPr>
                <w:sz w:val="18"/>
                <w:szCs w:val="18"/>
              </w:rPr>
              <w:t>у</w:t>
            </w:r>
            <w:r w:rsidRPr="001B5F89">
              <w:rPr>
                <w:sz w:val="18"/>
                <w:szCs w:val="18"/>
              </w:rPr>
              <w:t>лю</w:t>
            </w:r>
          </w:p>
        </w:tc>
        <w:tc>
          <w:tcPr>
            <w:tcW w:w="850" w:type="dxa"/>
            <w:vMerge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72FB" w:rsidRPr="001B5F89" w:rsidRDefault="00DD72FB" w:rsidP="0021387D">
            <w:pPr>
              <w:jc w:val="center"/>
              <w:rPr>
                <w:sz w:val="18"/>
                <w:szCs w:val="18"/>
              </w:rPr>
            </w:pPr>
          </w:p>
        </w:tc>
      </w:tr>
      <w:tr w:rsidR="00DD72FB" w:rsidRPr="001B5F89" w:rsidTr="0021387D">
        <w:tc>
          <w:tcPr>
            <w:tcW w:w="540" w:type="dxa"/>
          </w:tcPr>
          <w:p w:rsidR="00DD72FB" w:rsidRPr="001B5F89" w:rsidRDefault="00DD72FB" w:rsidP="00213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:rsidR="00DD72FB" w:rsidRPr="001B5F89" w:rsidRDefault="00DD72FB" w:rsidP="00213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Охотоведение: охотустройс тво,  лесной и  охотничий  туризм </w:t>
            </w:r>
          </w:p>
        </w:tc>
        <w:tc>
          <w:tcPr>
            <w:tcW w:w="1134" w:type="dxa"/>
          </w:tcPr>
          <w:p w:rsidR="00DD72FB" w:rsidRPr="001B5F89" w:rsidRDefault="00DD72FB" w:rsidP="00213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 С.И.</w:t>
            </w:r>
          </w:p>
        </w:tc>
        <w:tc>
          <w:tcPr>
            <w:tcW w:w="992" w:type="dxa"/>
          </w:tcPr>
          <w:p w:rsidR="00DD72FB" w:rsidRPr="001B5F89" w:rsidRDefault="00DD72FB" w:rsidP="00213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БГИТУ / инженер лесного хозяйства</w:t>
            </w:r>
          </w:p>
        </w:tc>
        <w:tc>
          <w:tcPr>
            <w:tcW w:w="1276" w:type="dxa"/>
          </w:tcPr>
          <w:p w:rsidR="00DD72FB" w:rsidRPr="001B5F89" w:rsidRDefault="00DD72FB" w:rsidP="00213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доктор с.-х. наук </w:t>
            </w:r>
          </w:p>
        </w:tc>
        <w:tc>
          <w:tcPr>
            <w:tcW w:w="1134" w:type="dxa"/>
          </w:tcPr>
          <w:p w:rsidR="00DD72FB" w:rsidRPr="001B5F89" w:rsidRDefault="00DD72FB" w:rsidP="00213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DD72FB" w:rsidRPr="001B5F89" w:rsidRDefault="00DD72FB" w:rsidP="00213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DD72FB" w:rsidRPr="001B5F89" w:rsidRDefault="00DD72FB" w:rsidP="00213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БГИТУ</w:t>
            </w:r>
          </w:p>
        </w:tc>
        <w:tc>
          <w:tcPr>
            <w:tcW w:w="1559" w:type="dxa"/>
          </w:tcPr>
          <w:p w:rsidR="00DD72FB" w:rsidRPr="001B5F89" w:rsidRDefault="00DD72FB" w:rsidP="0021387D">
            <w:pPr>
              <w:rPr>
                <w:sz w:val="18"/>
                <w:szCs w:val="18"/>
              </w:rPr>
            </w:pPr>
            <w:r w:rsidRPr="001B5F89">
              <w:rPr>
                <w:sz w:val="18"/>
                <w:szCs w:val="18"/>
              </w:rPr>
              <w:t>штатный работник</w:t>
            </w:r>
          </w:p>
        </w:tc>
      </w:tr>
    </w:tbl>
    <w:p w:rsidR="00DD72FB" w:rsidRPr="00F548B6" w:rsidRDefault="00DD72FB" w:rsidP="00DD72FB">
      <w:pPr>
        <w:jc w:val="both"/>
        <w:rPr>
          <w:i/>
        </w:rPr>
      </w:pPr>
      <w:r w:rsidRPr="00F548B6">
        <w:rPr>
          <w:i/>
        </w:rPr>
        <w:t>* Указываются сведения об образовании, подтверждающие квалификацию в области пр</w:t>
      </w:r>
      <w:r w:rsidRPr="00F548B6">
        <w:rPr>
          <w:i/>
        </w:rPr>
        <w:t>е</w:t>
      </w:r>
      <w:r w:rsidRPr="00F548B6">
        <w:rPr>
          <w:i/>
        </w:rPr>
        <w:t>подаваемой дисциплины / модуля, в том числе данные об освоении дополнительных профе</w:t>
      </w:r>
      <w:r w:rsidRPr="00F548B6">
        <w:rPr>
          <w:i/>
        </w:rPr>
        <w:t>с</w:t>
      </w:r>
      <w:r w:rsidRPr="00F548B6">
        <w:rPr>
          <w:i/>
        </w:rPr>
        <w:t>сиональных программ</w:t>
      </w:r>
    </w:p>
    <w:p w:rsidR="00DD72FB" w:rsidRDefault="00DD72FB" w:rsidP="00DD72FB">
      <w:pPr>
        <w:tabs>
          <w:tab w:val="left" w:pos="2010"/>
        </w:tabs>
        <w:ind w:firstLine="709"/>
        <w:jc w:val="both"/>
        <w:rPr>
          <w:sz w:val="28"/>
          <w:szCs w:val="28"/>
        </w:rPr>
      </w:pPr>
    </w:p>
    <w:p w:rsidR="00DD72FB" w:rsidRDefault="00DD72FB" w:rsidP="00DD72FB">
      <w:pPr>
        <w:tabs>
          <w:tab w:val="left" w:pos="2010"/>
        </w:tabs>
        <w:ind w:firstLine="709"/>
        <w:jc w:val="both"/>
        <w:rPr>
          <w:sz w:val="28"/>
          <w:szCs w:val="28"/>
        </w:rPr>
      </w:pPr>
    </w:p>
    <w:p w:rsidR="00DD72FB" w:rsidRPr="00E0419F" w:rsidRDefault="00DD72FB" w:rsidP="00DD72FB">
      <w:pPr>
        <w:jc w:val="center"/>
        <w:rPr>
          <w:b/>
          <w:szCs w:val="28"/>
        </w:rPr>
      </w:pPr>
      <w:r>
        <w:rPr>
          <w:sz w:val="28"/>
          <w:szCs w:val="28"/>
        </w:rPr>
        <w:br w:type="page"/>
      </w:r>
      <w:r w:rsidRPr="00E0419F">
        <w:rPr>
          <w:b/>
          <w:szCs w:val="28"/>
        </w:rPr>
        <w:lastRenderedPageBreak/>
        <w:t>ОБЕСПЕЧЕНИЕ ОБРАЗОВАТЕЛЬНОГО ПРОЦЕССА</w:t>
      </w:r>
    </w:p>
    <w:p w:rsidR="00DD72FB" w:rsidRPr="005F5AA0" w:rsidRDefault="00DD72FB" w:rsidP="00DD72FB">
      <w:pPr>
        <w:jc w:val="center"/>
      </w:pPr>
      <w:r>
        <w:rPr>
          <w:b/>
          <w:szCs w:val="28"/>
        </w:rPr>
        <w:t>ОП ДПО</w:t>
      </w:r>
      <w:r w:rsidRPr="00E0419F">
        <w:rPr>
          <w:b/>
          <w:szCs w:val="28"/>
        </w:rPr>
        <w:t xml:space="preserve"> </w:t>
      </w:r>
      <w:r w:rsidRPr="00CF53E0">
        <w:rPr>
          <w:b/>
          <w:szCs w:val="28"/>
        </w:rPr>
        <w:t>«</w:t>
      </w:r>
      <w:r w:rsidRPr="005F5AA0">
        <w:rPr>
          <w:szCs w:val="28"/>
        </w:rPr>
        <w:t>П</w:t>
      </w:r>
      <w:r w:rsidRPr="005F5AA0">
        <w:t xml:space="preserve">рограмма </w:t>
      </w:r>
    </w:p>
    <w:p w:rsidR="00DD72FB" w:rsidRPr="00E0419F" w:rsidRDefault="00DD72FB" w:rsidP="00DD72FB">
      <w:pPr>
        <w:jc w:val="center"/>
        <w:rPr>
          <w:b/>
          <w:szCs w:val="28"/>
        </w:rPr>
      </w:pPr>
      <w:r w:rsidRPr="005F5AA0">
        <w:t>профессиональной переподготовки «Охотоведение: охотустройство, лесной</w:t>
      </w:r>
      <w:r>
        <w:t xml:space="preserve"> и </w:t>
      </w:r>
      <w:r w:rsidRPr="005F5AA0">
        <w:t>охотничий туризм»</w:t>
      </w:r>
    </w:p>
    <w:p w:rsidR="00DD72FB" w:rsidRDefault="00DD72FB" w:rsidP="00DD72FB">
      <w:pPr>
        <w:jc w:val="center"/>
        <w:rPr>
          <w:b/>
          <w:szCs w:val="28"/>
        </w:rPr>
      </w:pPr>
      <w:r w:rsidRPr="00E0419F">
        <w:rPr>
          <w:b/>
          <w:szCs w:val="28"/>
        </w:rPr>
        <w:t>ОБОРУДОВАННЫМИ УЧЕБНЫМИ АУДИТОРИЯМИ И ОБЪЕКТАМИ ДЛЯ ПРОВЕДЕНИЯ ПРАКТИЧЕСКИХ ЗАНЯТИЙ</w:t>
      </w:r>
    </w:p>
    <w:p w:rsidR="00DD72FB" w:rsidRDefault="00DD72FB" w:rsidP="00DD72FB">
      <w:pPr>
        <w:jc w:val="center"/>
        <w:rPr>
          <w:b/>
          <w:szCs w:val="28"/>
        </w:rPr>
      </w:pPr>
    </w:p>
    <w:p w:rsidR="00DD72FB" w:rsidRDefault="00DD72FB" w:rsidP="00DD72FB">
      <w:pPr>
        <w:jc w:val="center"/>
        <w:rPr>
          <w:b/>
          <w:szCs w:val="28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7"/>
        <w:gridCol w:w="2127"/>
        <w:gridCol w:w="3827"/>
        <w:gridCol w:w="3402"/>
      </w:tblGrid>
      <w:tr w:rsidR="00DD72FB" w:rsidRPr="00E0419F" w:rsidTr="0021387D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DD72FB" w:rsidRPr="00E0419F" w:rsidRDefault="00DD72FB" w:rsidP="0021387D">
            <w:pPr>
              <w:ind w:left="57" w:right="57"/>
              <w:jc w:val="center"/>
            </w:pPr>
            <w:r w:rsidRPr="00E0419F">
              <w:t>№</w:t>
            </w:r>
          </w:p>
          <w:p w:rsidR="00DD72FB" w:rsidRPr="00E0419F" w:rsidRDefault="00DD72FB" w:rsidP="0021387D">
            <w:pPr>
              <w:ind w:left="57" w:right="57"/>
              <w:jc w:val="center"/>
            </w:pPr>
            <w:r w:rsidRPr="00E0419F">
              <w:t>п/п</w:t>
            </w:r>
          </w:p>
        </w:tc>
        <w:tc>
          <w:tcPr>
            <w:tcW w:w="2127" w:type="dxa"/>
          </w:tcPr>
          <w:p w:rsidR="00DD72FB" w:rsidRPr="00E0419F" w:rsidRDefault="00DD72FB" w:rsidP="0021387D">
            <w:pPr>
              <w:ind w:left="57" w:right="57"/>
              <w:jc w:val="center"/>
            </w:pPr>
          </w:p>
          <w:p w:rsidR="00DD72FB" w:rsidRPr="00E0419F" w:rsidRDefault="00DD72FB" w:rsidP="0021387D">
            <w:pPr>
              <w:ind w:left="57" w:right="57"/>
              <w:jc w:val="center"/>
            </w:pPr>
            <w:r w:rsidRPr="00E0419F">
              <w:t>Дисциплина / м</w:t>
            </w:r>
            <w:r w:rsidRPr="00E0419F">
              <w:t>о</w:t>
            </w:r>
            <w:r w:rsidRPr="00E0419F">
              <w:t>дуль</w:t>
            </w:r>
          </w:p>
          <w:p w:rsidR="00DD72FB" w:rsidRPr="00E0419F" w:rsidRDefault="00DD72FB" w:rsidP="0021387D">
            <w:pPr>
              <w:ind w:left="57" w:right="57"/>
              <w:jc w:val="center"/>
            </w:pPr>
          </w:p>
        </w:tc>
        <w:tc>
          <w:tcPr>
            <w:tcW w:w="3827" w:type="dxa"/>
          </w:tcPr>
          <w:p w:rsidR="00DD72FB" w:rsidRPr="00E0419F" w:rsidRDefault="00DD72FB" w:rsidP="0021387D">
            <w:pPr>
              <w:ind w:left="57" w:right="57"/>
              <w:jc w:val="center"/>
            </w:pPr>
            <w:r w:rsidRPr="00E0419F">
              <w:t xml:space="preserve">Учебные аудитории, </w:t>
            </w:r>
            <w:r w:rsidRPr="00E0419F">
              <w:br/>
              <w:t>объекты для проведения практич</w:t>
            </w:r>
            <w:r w:rsidRPr="00E0419F">
              <w:t>е</w:t>
            </w:r>
            <w:r w:rsidRPr="00E0419F">
              <w:t xml:space="preserve">ских занятий </w:t>
            </w:r>
            <w:r w:rsidRPr="00E0419F">
              <w:br/>
              <w:t>с перечнем основного оборудов</w:t>
            </w:r>
            <w:r w:rsidRPr="00E0419F">
              <w:t>а</w:t>
            </w:r>
            <w:r w:rsidRPr="00E0419F">
              <w:t>ния</w:t>
            </w:r>
          </w:p>
        </w:tc>
        <w:tc>
          <w:tcPr>
            <w:tcW w:w="3402" w:type="dxa"/>
          </w:tcPr>
          <w:p w:rsidR="00DD72FB" w:rsidRPr="00E0419F" w:rsidRDefault="00DD72FB" w:rsidP="0021387D">
            <w:pPr>
              <w:spacing w:before="120"/>
              <w:ind w:left="57" w:right="57"/>
              <w:jc w:val="center"/>
            </w:pPr>
            <w:r w:rsidRPr="00E0419F">
              <w:t>Адрес учебных аудиторий, объектов для проведения пра</w:t>
            </w:r>
            <w:r w:rsidRPr="00E0419F">
              <w:t>к</w:t>
            </w:r>
            <w:r w:rsidRPr="00E0419F">
              <w:t>тических занятий</w:t>
            </w:r>
          </w:p>
        </w:tc>
      </w:tr>
      <w:tr w:rsidR="00DD72FB" w:rsidRPr="00357539" w:rsidTr="0021387D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DD72FB" w:rsidRPr="00357539" w:rsidRDefault="00DD72FB" w:rsidP="0021387D">
            <w:pPr>
              <w:ind w:left="57" w:right="57"/>
              <w:jc w:val="center"/>
            </w:pPr>
            <w:r w:rsidRPr="00357539">
              <w:t>1</w:t>
            </w:r>
          </w:p>
        </w:tc>
        <w:tc>
          <w:tcPr>
            <w:tcW w:w="2127" w:type="dxa"/>
            <w:vAlign w:val="bottom"/>
          </w:tcPr>
          <w:p w:rsidR="00DD72FB" w:rsidRPr="00357539" w:rsidRDefault="00DD72FB" w:rsidP="0021387D">
            <w:pPr>
              <w:ind w:left="57" w:right="57"/>
              <w:rPr>
                <w:b/>
                <w:i/>
              </w:rPr>
            </w:pPr>
            <w:r w:rsidRPr="00357539">
              <w:t>Р1 – Охотоведение, охотничье хозяйство мира</w:t>
            </w:r>
          </w:p>
        </w:tc>
        <w:tc>
          <w:tcPr>
            <w:tcW w:w="3827" w:type="dxa"/>
            <w:vAlign w:val="bottom"/>
          </w:tcPr>
          <w:p w:rsidR="00DD72FB" w:rsidRPr="00357539" w:rsidRDefault="00DD72FB" w:rsidP="0021387D">
            <w:pPr>
              <w:ind w:left="57" w:right="57"/>
            </w:pPr>
            <w:r w:rsidRPr="00357539">
              <w:t>БГИТУ Корп. 2, ауд. 408</w:t>
            </w:r>
          </w:p>
        </w:tc>
        <w:tc>
          <w:tcPr>
            <w:tcW w:w="3402" w:type="dxa"/>
            <w:vAlign w:val="bottom"/>
          </w:tcPr>
          <w:p w:rsidR="00DD72FB" w:rsidRPr="00357539" w:rsidRDefault="00DD72FB" w:rsidP="0021387D">
            <w:pPr>
              <w:ind w:left="57" w:right="57"/>
            </w:pPr>
            <w:r w:rsidRPr="00357539">
              <w:t>Брянск, Проспект Гагарина 18</w:t>
            </w:r>
          </w:p>
          <w:p w:rsidR="00DD72FB" w:rsidRPr="00357539" w:rsidRDefault="00DD72FB" w:rsidP="0021387D">
            <w:pPr>
              <w:ind w:left="57" w:right="57"/>
              <w:rPr>
                <w:b/>
              </w:rPr>
            </w:pPr>
          </w:p>
        </w:tc>
      </w:tr>
      <w:tr w:rsidR="00DD72FB" w:rsidRPr="00357539" w:rsidTr="0021387D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DD72FB" w:rsidRPr="00357539" w:rsidRDefault="00DD72FB" w:rsidP="0021387D">
            <w:pPr>
              <w:ind w:left="57" w:right="57"/>
              <w:jc w:val="center"/>
            </w:pPr>
            <w:r w:rsidRPr="00357539">
              <w:t>2</w:t>
            </w:r>
          </w:p>
        </w:tc>
        <w:tc>
          <w:tcPr>
            <w:tcW w:w="2127" w:type="dxa"/>
          </w:tcPr>
          <w:p w:rsidR="00DD72FB" w:rsidRPr="00357539" w:rsidRDefault="00DD72FB" w:rsidP="0021387D">
            <w:r w:rsidRPr="00357539">
              <w:t>Р2 – Охотничьи животные</w:t>
            </w:r>
          </w:p>
        </w:tc>
        <w:tc>
          <w:tcPr>
            <w:tcW w:w="3827" w:type="dxa"/>
          </w:tcPr>
          <w:p w:rsidR="00DD72FB" w:rsidRPr="00357539" w:rsidRDefault="00DD72FB" w:rsidP="0021387D">
            <w:pPr>
              <w:ind w:left="57" w:right="57"/>
            </w:pPr>
            <w:r w:rsidRPr="00357539">
              <w:t>БГИТУ Корп. 2, ауд. 413</w:t>
            </w:r>
          </w:p>
          <w:p w:rsidR="00DD72FB" w:rsidRPr="00357539" w:rsidRDefault="00DD72FB" w:rsidP="0021387D">
            <w:pPr>
              <w:ind w:left="57" w:right="57"/>
            </w:pPr>
            <w:r w:rsidRPr="00357539">
              <w:t>Охотхозяйство «Палужское»</w:t>
            </w:r>
          </w:p>
        </w:tc>
        <w:tc>
          <w:tcPr>
            <w:tcW w:w="3402" w:type="dxa"/>
          </w:tcPr>
          <w:p w:rsidR="00DD72FB" w:rsidRPr="00357539" w:rsidRDefault="00DD72FB" w:rsidP="0021387D">
            <w:pPr>
              <w:ind w:left="57" w:right="57"/>
            </w:pPr>
            <w:r w:rsidRPr="00357539">
              <w:t>Брянск, Проспект Гагарина 18</w:t>
            </w:r>
          </w:p>
          <w:p w:rsidR="00DD72FB" w:rsidRPr="00357539" w:rsidRDefault="00DD72FB" w:rsidP="0021387D">
            <w:pPr>
              <w:ind w:left="57" w:right="57"/>
            </w:pPr>
            <w:r w:rsidRPr="00357539">
              <w:t xml:space="preserve">Брянский и Выгоничский районы </w:t>
            </w:r>
          </w:p>
        </w:tc>
      </w:tr>
      <w:tr w:rsidR="00DD72FB" w:rsidRPr="00357539" w:rsidTr="0021387D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DD72FB" w:rsidRPr="00357539" w:rsidRDefault="00DD72FB" w:rsidP="0021387D">
            <w:pPr>
              <w:ind w:left="57" w:right="57"/>
              <w:jc w:val="center"/>
            </w:pPr>
            <w:r w:rsidRPr="00357539">
              <w:t>3</w:t>
            </w:r>
          </w:p>
        </w:tc>
        <w:tc>
          <w:tcPr>
            <w:tcW w:w="2127" w:type="dxa"/>
          </w:tcPr>
          <w:p w:rsidR="00DD72FB" w:rsidRPr="00357539" w:rsidRDefault="00DD72FB" w:rsidP="0021387D">
            <w:r w:rsidRPr="00357539">
              <w:t xml:space="preserve">Р3 – Охотничьи угодья </w:t>
            </w:r>
          </w:p>
        </w:tc>
        <w:tc>
          <w:tcPr>
            <w:tcW w:w="3827" w:type="dxa"/>
          </w:tcPr>
          <w:p w:rsidR="00DD72FB" w:rsidRPr="00357539" w:rsidRDefault="00DD72FB" w:rsidP="0021387D">
            <w:pPr>
              <w:ind w:left="57" w:right="57"/>
            </w:pPr>
            <w:r w:rsidRPr="00357539">
              <w:t>Охотхозяйство «Палужское»</w:t>
            </w:r>
          </w:p>
        </w:tc>
        <w:tc>
          <w:tcPr>
            <w:tcW w:w="3402" w:type="dxa"/>
          </w:tcPr>
          <w:p w:rsidR="00DD72FB" w:rsidRPr="00357539" w:rsidRDefault="00DD72FB" w:rsidP="0021387D">
            <w:pPr>
              <w:ind w:left="57" w:right="57"/>
            </w:pPr>
            <w:r w:rsidRPr="00357539">
              <w:t xml:space="preserve">Брянский и Выгоничский районы </w:t>
            </w:r>
          </w:p>
        </w:tc>
      </w:tr>
      <w:tr w:rsidR="00DD72FB" w:rsidRPr="00357539" w:rsidTr="0021387D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DD72FB" w:rsidRPr="00357539" w:rsidRDefault="00DD72FB" w:rsidP="0021387D">
            <w:pPr>
              <w:ind w:left="57" w:right="57"/>
              <w:jc w:val="center"/>
            </w:pPr>
            <w:r w:rsidRPr="00357539">
              <w:t>4</w:t>
            </w:r>
          </w:p>
        </w:tc>
        <w:tc>
          <w:tcPr>
            <w:tcW w:w="2127" w:type="dxa"/>
          </w:tcPr>
          <w:p w:rsidR="00DD72FB" w:rsidRPr="00357539" w:rsidRDefault="00DD72FB" w:rsidP="0021387D">
            <w:r w:rsidRPr="00357539">
              <w:t>Р4 – Охотничья биотехния</w:t>
            </w:r>
          </w:p>
        </w:tc>
        <w:tc>
          <w:tcPr>
            <w:tcW w:w="3827" w:type="dxa"/>
          </w:tcPr>
          <w:p w:rsidR="00DD72FB" w:rsidRPr="00357539" w:rsidRDefault="00DD72FB" w:rsidP="0021387D">
            <w:pPr>
              <w:ind w:left="57" w:right="57"/>
            </w:pPr>
            <w:r w:rsidRPr="00357539">
              <w:t>Охотхозяйство «Палужское»</w:t>
            </w:r>
          </w:p>
        </w:tc>
        <w:tc>
          <w:tcPr>
            <w:tcW w:w="3402" w:type="dxa"/>
          </w:tcPr>
          <w:p w:rsidR="00DD72FB" w:rsidRPr="00357539" w:rsidRDefault="00DD72FB" w:rsidP="0021387D">
            <w:pPr>
              <w:ind w:left="57" w:right="57"/>
            </w:pPr>
            <w:r w:rsidRPr="00357539">
              <w:t xml:space="preserve">Брянский и Выгоничский районы </w:t>
            </w:r>
          </w:p>
        </w:tc>
      </w:tr>
      <w:tr w:rsidR="00DD72FB" w:rsidRPr="00357539" w:rsidTr="0021387D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DD72FB" w:rsidRPr="00357539" w:rsidRDefault="00DD72FB" w:rsidP="0021387D">
            <w:pPr>
              <w:ind w:left="57" w:right="57"/>
              <w:jc w:val="center"/>
            </w:pPr>
            <w:r w:rsidRPr="00357539">
              <w:t>5</w:t>
            </w:r>
          </w:p>
        </w:tc>
        <w:tc>
          <w:tcPr>
            <w:tcW w:w="2127" w:type="dxa"/>
          </w:tcPr>
          <w:p w:rsidR="00DD72FB" w:rsidRPr="00357539" w:rsidRDefault="00DD72FB" w:rsidP="0021387D">
            <w:r w:rsidRPr="00357539">
              <w:t>Р5 - Нормативно-правовая основа охотничьего хозяйства</w:t>
            </w:r>
          </w:p>
        </w:tc>
        <w:tc>
          <w:tcPr>
            <w:tcW w:w="3827" w:type="dxa"/>
          </w:tcPr>
          <w:p w:rsidR="00DD72FB" w:rsidRPr="00357539" w:rsidRDefault="00DD72FB" w:rsidP="0021387D">
            <w:pPr>
              <w:ind w:left="57" w:right="57"/>
            </w:pPr>
            <w:r w:rsidRPr="00357539">
              <w:t>Охотхозяйство «Палужское»</w:t>
            </w:r>
          </w:p>
        </w:tc>
        <w:tc>
          <w:tcPr>
            <w:tcW w:w="3402" w:type="dxa"/>
          </w:tcPr>
          <w:p w:rsidR="00DD72FB" w:rsidRPr="00357539" w:rsidRDefault="00DD72FB" w:rsidP="0021387D">
            <w:pPr>
              <w:ind w:left="57" w:right="57"/>
            </w:pPr>
            <w:r w:rsidRPr="00357539">
              <w:t xml:space="preserve">Брянский и Выгоничский районы </w:t>
            </w:r>
          </w:p>
        </w:tc>
      </w:tr>
      <w:tr w:rsidR="00DD72FB" w:rsidRPr="00357539" w:rsidTr="0021387D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DD72FB" w:rsidRPr="00357539" w:rsidRDefault="00DD72FB" w:rsidP="0021387D">
            <w:pPr>
              <w:ind w:left="57" w:right="57"/>
              <w:jc w:val="center"/>
            </w:pPr>
            <w:r w:rsidRPr="00357539">
              <w:t>6</w:t>
            </w:r>
          </w:p>
        </w:tc>
        <w:tc>
          <w:tcPr>
            <w:tcW w:w="2127" w:type="dxa"/>
          </w:tcPr>
          <w:p w:rsidR="00DD72FB" w:rsidRPr="00357539" w:rsidRDefault="00DD72FB" w:rsidP="0021387D">
            <w:r w:rsidRPr="00357539">
              <w:t>Р6 - Охотустройство</w:t>
            </w:r>
          </w:p>
        </w:tc>
        <w:tc>
          <w:tcPr>
            <w:tcW w:w="3827" w:type="dxa"/>
          </w:tcPr>
          <w:p w:rsidR="00DD72FB" w:rsidRPr="00357539" w:rsidRDefault="00DD72FB" w:rsidP="0021387D">
            <w:pPr>
              <w:ind w:left="57" w:right="57"/>
            </w:pPr>
            <w:r w:rsidRPr="00357539">
              <w:t>Охотхозяйство «Палужское»</w:t>
            </w:r>
          </w:p>
        </w:tc>
        <w:tc>
          <w:tcPr>
            <w:tcW w:w="3402" w:type="dxa"/>
          </w:tcPr>
          <w:p w:rsidR="00DD72FB" w:rsidRPr="00357539" w:rsidRDefault="00DD72FB" w:rsidP="0021387D">
            <w:pPr>
              <w:ind w:left="57" w:right="57"/>
            </w:pPr>
            <w:r w:rsidRPr="00357539">
              <w:t xml:space="preserve">Брянский и Выгоничский районы </w:t>
            </w:r>
          </w:p>
        </w:tc>
      </w:tr>
      <w:tr w:rsidR="00DD72FB" w:rsidRPr="00357539" w:rsidTr="0021387D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DD72FB" w:rsidRPr="00357539" w:rsidRDefault="00DD72FB" w:rsidP="0021387D">
            <w:pPr>
              <w:ind w:left="57" w:right="57"/>
              <w:jc w:val="center"/>
            </w:pPr>
            <w:r w:rsidRPr="00357539">
              <w:t>7</w:t>
            </w:r>
          </w:p>
        </w:tc>
        <w:tc>
          <w:tcPr>
            <w:tcW w:w="2127" w:type="dxa"/>
          </w:tcPr>
          <w:p w:rsidR="00DD72FB" w:rsidRPr="00357539" w:rsidRDefault="00DD72FB" w:rsidP="0021387D">
            <w:r w:rsidRPr="00357539">
              <w:t xml:space="preserve">Р7- Лесной  туризм  </w:t>
            </w:r>
          </w:p>
        </w:tc>
        <w:tc>
          <w:tcPr>
            <w:tcW w:w="3827" w:type="dxa"/>
          </w:tcPr>
          <w:p w:rsidR="00DD72FB" w:rsidRPr="00357539" w:rsidRDefault="00DD72FB" w:rsidP="0021387D">
            <w:r>
              <w:t>ООПТ «Лесной заказник имени Г.Ф. Морозова»</w:t>
            </w:r>
            <w:r w:rsidRPr="00357539">
              <w:t xml:space="preserve"> </w:t>
            </w:r>
          </w:p>
        </w:tc>
        <w:tc>
          <w:tcPr>
            <w:tcW w:w="3402" w:type="dxa"/>
          </w:tcPr>
          <w:p w:rsidR="00DD72FB" w:rsidRPr="00357539" w:rsidRDefault="00DD72FB" w:rsidP="0021387D">
            <w:r w:rsidRPr="00357539">
              <w:t>УОЛ БГИТУ кв.40</w:t>
            </w:r>
          </w:p>
        </w:tc>
      </w:tr>
      <w:tr w:rsidR="00DD72FB" w:rsidRPr="00357539" w:rsidTr="0021387D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DD72FB" w:rsidRPr="00357539" w:rsidRDefault="00DD72FB" w:rsidP="0021387D">
            <w:pPr>
              <w:ind w:left="57" w:right="57"/>
              <w:jc w:val="center"/>
            </w:pPr>
            <w:r w:rsidRPr="00357539">
              <w:t>8</w:t>
            </w:r>
          </w:p>
        </w:tc>
        <w:tc>
          <w:tcPr>
            <w:tcW w:w="2127" w:type="dxa"/>
          </w:tcPr>
          <w:p w:rsidR="00DD72FB" w:rsidRPr="00357539" w:rsidRDefault="00DD72FB" w:rsidP="0021387D">
            <w:r w:rsidRPr="00357539">
              <w:t>Р8-Охотничий туризм</w:t>
            </w:r>
          </w:p>
        </w:tc>
        <w:tc>
          <w:tcPr>
            <w:tcW w:w="3827" w:type="dxa"/>
          </w:tcPr>
          <w:p w:rsidR="00DD72FB" w:rsidRPr="00357539" w:rsidRDefault="00DD72FB" w:rsidP="0021387D">
            <w:r>
              <w:t>ООПТ «Зверинец»</w:t>
            </w:r>
            <w:r w:rsidRPr="00357539">
              <w:t xml:space="preserve"> </w:t>
            </w:r>
          </w:p>
        </w:tc>
        <w:tc>
          <w:tcPr>
            <w:tcW w:w="3402" w:type="dxa"/>
          </w:tcPr>
          <w:p w:rsidR="00DD72FB" w:rsidRPr="00357539" w:rsidRDefault="00DD72FB" w:rsidP="0021387D">
            <w:r>
              <w:t xml:space="preserve">Краснорогское участковое лесничество им. А.К. Толстого </w:t>
            </w:r>
            <w:r w:rsidRPr="00357539">
              <w:t xml:space="preserve"> </w:t>
            </w:r>
          </w:p>
        </w:tc>
      </w:tr>
    </w:tbl>
    <w:p w:rsidR="00DD72FB" w:rsidRDefault="00DD72FB" w:rsidP="00DD72FB">
      <w:pPr>
        <w:jc w:val="center"/>
        <w:rPr>
          <w:b/>
          <w:szCs w:val="28"/>
        </w:rPr>
      </w:pPr>
    </w:p>
    <w:p w:rsidR="00DD72FB" w:rsidRDefault="00DD72FB" w:rsidP="00DD72FB">
      <w:pPr>
        <w:jc w:val="center"/>
        <w:rPr>
          <w:b/>
          <w:szCs w:val="28"/>
        </w:rPr>
      </w:pPr>
    </w:p>
    <w:p w:rsidR="00DD72FB" w:rsidRPr="00E0419F" w:rsidRDefault="00DD72FB" w:rsidP="00DD72FB">
      <w:pPr>
        <w:jc w:val="center"/>
        <w:rPr>
          <w:b/>
          <w:szCs w:val="28"/>
        </w:rPr>
      </w:pPr>
    </w:p>
    <w:p w:rsidR="00DD72FB" w:rsidRPr="00E0419F" w:rsidRDefault="00DD72FB" w:rsidP="00DD72FB">
      <w:pPr>
        <w:jc w:val="center"/>
        <w:rPr>
          <w:szCs w:val="28"/>
        </w:rPr>
      </w:pPr>
    </w:p>
    <w:p w:rsidR="00DD72FB" w:rsidRDefault="00DD72FB" w:rsidP="00DD72FB">
      <w:r>
        <w:br w:type="page"/>
      </w:r>
    </w:p>
    <w:p w:rsidR="00DD72FB" w:rsidRPr="00E0419F" w:rsidRDefault="00DD72FB" w:rsidP="00DD72FB">
      <w:pPr>
        <w:spacing w:before="120"/>
        <w:ind w:left="426" w:hanging="426"/>
        <w:jc w:val="center"/>
        <w:rPr>
          <w:b/>
        </w:rPr>
      </w:pPr>
      <w:r w:rsidRPr="00E0419F">
        <w:rPr>
          <w:b/>
        </w:rPr>
        <w:t xml:space="preserve">АННОТАЦИЯ </w:t>
      </w:r>
    </w:p>
    <w:p w:rsidR="00DD72FB" w:rsidRPr="005F5AA0" w:rsidRDefault="00DD72FB" w:rsidP="00DD72FB">
      <w:pPr>
        <w:jc w:val="center"/>
      </w:pPr>
      <w:r>
        <w:rPr>
          <w:b/>
        </w:rPr>
        <w:t>1.</w:t>
      </w:r>
      <w:r>
        <w:rPr>
          <w:b/>
        </w:rPr>
        <w:tab/>
        <w:t xml:space="preserve">Наименование программы </w:t>
      </w:r>
      <w:r w:rsidRPr="00CF53E0">
        <w:rPr>
          <w:b/>
          <w:szCs w:val="28"/>
        </w:rPr>
        <w:t>«</w:t>
      </w:r>
      <w:r w:rsidRPr="005F5AA0">
        <w:rPr>
          <w:szCs w:val="28"/>
        </w:rPr>
        <w:t>П</w:t>
      </w:r>
      <w:r w:rsidRPr="005F5AA0">
        <w:t xml:space="preserve">рограмма </w:t>
      </w:r>
    </w:p>
    <w:p w:rsidR="00DD72FB" w:rsidRPr="00E0419F" w:rsidRDefault="00DD72FB" w:rsidP="00DD72FB">
      <w:pPr>
        <w:jc w:val="center"/>
        <w:rPr>
          <w:b/>
          <w:szCs w:val="28"/>
        </w:rPr>
      </w:pPr>
      <w:r w:rsidRPr="005F5AA0">
        <w:t>профессиональной переподготовки «Охотоведение: охотустройство, лесной</w:t>
      </w:r>
      <w:r>
        <w:t xml:space="preserve"> и </w:t>
      </w:r>
      <w:r w:rsidRPr="005F5AA0">
        <w:t>охотничий туризм»</w:t>
      </w:r>
    </w:p>
    <w:p w:rsidR="00DD72FB" w:rsidRPr="00E0419F" w:rsidRDefault="00DD72FB" w:rsidP="00DD72FB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2.</w:t>
      </w:r>
      <w:r w:rsidRPr="00E0419F">
        <w:rPr>
          <w:b/>
        </w:rPr>
        <w:tab/>
        <w:t>Соответствие профессиональному (-ым) стандарту (-ам)</w:t>
      </w:r>
      <w:r w:rsidRPr="00E0419F">
        <w:rPr>
          <w:rStyle w:val="a6"/>
          <w:b/>
        </w:rPr>
        <w:footnoteReference w:id="2"/>
      </w:r>
    </w:p>
    <w:p w:rsidR="00DD72FB" w:rsidRPr="005D47C8" w:rsidRDefault="00DD72FB" w:rsidP="00DD72FB">
      <w:pPr>
        <w:overflowPunct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0419F">
        <w:rPr>
          <w:b/>
        </w:rPr>
        <w:t>3.</w:t>
      </w:r>
      <w:r w:rsidRPr="00E0419F">
        <w:rPr>
          <w:b/>
        </w:rPr>
        <w:tab/>
        <w:t>Цель программы</w:t>
      </w:r>
      <w:r>
        <w:rPr>
          <w:b/>
        </w:rPr>
        <w:t xml:space="preserve"> - </w:t>
      </w:r>
      <w:r w:rsidRPr="00E0419F">
        <w:rPr>
          <w:b/>
        </w:rPr>
        <w:t xml:space="preserve"> </w:t>
      </w:r>
      <w:r w:rsidRPr="005D47C8">
        <w:rPr>
          <w:i/>
        </w:rPr>
        <w:t xml:space="preserve">формирование у слушателей знаний: </w:t>
      </w:r>
      <w:r w:rsidRPr="00A54345">
        <w:t>о б</w:t>
      </w:r>
      <w:r w:rsidRPr="005D47C8">
        <w:t>иоэкологических особенностях основных охотничьих ресурсов</w:t>
      </w:r>
      <w:r w:rsidRPr="005D47C8">
        <w:rPr>
          <w:sz w:val="28"/>
          <w:szCs w:val="28"/>
        </w:rPr>
        <w:t xml:space="preserve"> и </w:t>
      </w:r>
      <w:r>
        <w:rPr>
          <w:sz w:val="28"/>
          <w:szCs w:val="28"/>
        </w:rPr>
        <w:t>о</w:t>
      </w:r>
      <w:r w:rsidRPr="005D4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классификации </w:t>
      </w:r>
      <w:r w:rsidRPr="005D47C8">
        <w:rPr>
          <w:sz w:val="28"/>
          <w:szCs w:val="28"/>
        </w:rPr>
        <w:t xml:space="preserve">среды их обитания; об </w:t>
      </w:r>
      <w:r>
        <w:rPr>
          <w:sz w:val="28"/>
          <w:szCs w:val="28"/>
        </w:rPr>
        <w:t xml:space="preserve">основах </w:t>
      </w:r>
      <w:r w:rsidRPr="005D47C8">
        <w:rPr>
          <w:sz w:val="28"/>
          <w:szCs w:val="28"/>
        </w:rPr>
        <w:t xml:space="preserve">охотничьей биотехнии; о методах  и способах организации и проведения охоты; о нормативно-правовых основах  управления охотничьим хозяйством; </w:t>
      </w:r>
      <w:r>
        <w:rPr>
          <w:sz w:val="28"/>
          <w:szCs w:val="28"/>
        </w:rPr>
        <w:t xml:space="preserve">о </w:t>
      </w:r>
      <w:r w:rsidRPr="005D47C8">
        <w:rPr>
          <w:sz w:val="28"/>
          <w:szCs w:val="28"/>
        </w:rPr>
        <w:t>методологии и технологии туристской деятельности.</w:t>
      </w:r>
    </w:p>
    <w:p w:rsidR="00DD72FB" w:rsidRPr="00E0419F" w:rsidRDefault="00DD72FB" w:rsidP="00DD72FB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4.</w:t>
      </w:r>
      <w:r w:rsidRPr="00E0419F">
        <w:rPr>
          <w:b/>
        </w:rPr>
        <w:tab/>
        <w:t>Концепция программы</w:t>
      </w:r>
      <w:r>
        <w:rPr>
          <w:b/>
        </w:rPr>
        <w:t xml:space="preserve"> </w:t>
      </w:r>
      <w:r w:rsidRPr="00623EF4">
        <w:t>– содействие развитию охотничьего хозяйства в РФ</w:t>
      </w:r>
      <w:r w:rsidRPr="00E0419F">
        <w:rPr>
          <w:b/>
        </w:rPr>
        <w:t xml:space="preserve"> </w:t>
      </w:r>
    </w:p>
    <w:p w:rsidR="00DD72FB" w:rsidRPr="00E0419F" w:rsidRDefault="00DD72FB" w:rsidP="00DD72FB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5.</w:t>
      </w:r>
      <w:r w:rsidRPr="00E0419F">
        <w:rPr>
          <w:b/>
        </w:rPr>
        <w:tab/>
        <w:t>Категория слушателей</w:t>
      </w:r>
      <w:r>
        <w:rPr>
          <w:b/>
        </w:rPr>
        <w:t xml:space="preserve"> </w:t>
      </w:r>
      <w:r w:rsidRPr="00623EF4">
        <w:t>-  работники охотничьих хозяйств, региональных управлений охотничьими ресурсами и др.</w:t>
      </w:r>
      <w:r>
        <w:rPr>
          <w:b/>
        </w:rPr>
        <w:t xml:space="preserve"> </w:t>
      </w:r>
    </w:p>
    <w:p w:rsidR="00DD72FB" w:rsidRPr="00E0419F" w:rsidRDefault="00DD72FB" w:rsidP="00DD72FB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6.</w:t>
      </w:r>
      <w:r w:rsidRPr="00E0419F">
        <w:rPr>
          <w:b/>
        </w:rPr>
        <w:tab/>
        <w:t xml:space="preserve">Планируемые результаты обучения </w:t>
      </w:r>
    </w:p>
    <w:p w:rsidR="00DD72FB" w:rsidRPr="00E0419F" w:rsidRDefault="00DD72FB" w:rsidP="00DD72FB">
      <w:pPr>
        <w:spacing w:before="120"/>
        <w:ind w:left="426"/>
        <w:jc w:val="both"/>
      </w:pPr>
      <w:r w:rsidRPr="00E0419F">
        <w:t>В результате освоения программы слушатель должен</w:t>
      </w:r>
    </w:p>
    <w:p w:rsidR="00DD72FB" w:rsidRPr="00A6209A" w:rsidRDefault="00DD72FB" w:rsidP="00DD72FB">
      <w:pPr>
        <w:ind w:firstLine="426"/>
        <w:jc w:val="both"/>
        <w:rPr>
          <w:i/>
        </w:rPr>
      </w:pPr>
      <w:r>
        <w:t xml:space="preserve">- </w:t>
      </w:r>
      <w:r w:rsidRPr="00E0419F">
        <w:t>знать:</w:t>
      </w:r>
      <w:r w:rsidRPr="00623EF4">
        <w:rPr>
          <w:i/>
        </w:rPr>
        <w:t xml:space="preserve"> </w:t>
      </w:r>
      <w:r w:rsidRPr="00A6209A">
        <w:rPr>
          <w:i/>
        </w:rPr>
        <w:t xml:space="preserve">особенностей охотничьего хозяйства в странах и континентах; биоэкологических особенностей видов охотничьих  животных; классификации охотничьих угодий как среды обитания охотничьих ресурсов; основ охотничьей биотехнии; нормативно-правовых основ  управления охотничьим хозяйством; методологии и технологии охотустроительных  работ; методологии и технологии лесного туризма;  методологии и технологии охотничьего  туризма  </w:t>
      </w:r>
    </w:p>
    <w:p w:rsidR="00DD72FB" w:rsidRPr="00A6209A" w:rsidRDefault="00DD72FB" w:rsidP="00DD72FB">
      <w:pPr>
        <w:ind w:firstLine="426"/>
        <w:jc w:val="both"/>
        <w:rPr>
          <w:i/>
        </w:rPr>
      </w:pPr>
      <w:r>
        <w:t>- у</w:t>
      </w:r>
      <w:r w:rsidRPr="005261D3">
        <w:t>ме</w:t>
      </w:r>
      <w:r>
        <w:t>ть</w:t>
      </w:r>
      <w:r w:rsidRPr="005261D3">
        <w:t xml:space="preserve">: </w:t>
      </w:r>
      <w:r w:rsidRPr="00A6209A">
        <w:rPr>
          <w:i/>
        </w:rPr>
        <w:t>использовать опыт ведения охотничьего хозяйства в странах мира в практической деятельности</w:t>
      </w:r>
      <w:r>
        <w:rPr>
          <w:i/>
        </w:rPr>
        <w:t xml:space="preserve">; </w:t>
      </w:r>
      <w:r w:rsidRPr="00A6209A">
        <w:rPr>
          <w:i/>
        </w:rPr>
        <w:t>использовать методы  определения видовой принадлежности охотничьих ресурсов по следам жизнедеятельности</w:t>
      </w:r>
      <w:r>
        <w:rPr>
          <w:i/>
        </w:rPr>
        <w:t xml:space="preserve">; </w:t>
      </w:r>
      <w:r w:rsidRPr="00A6209A">
        <w:rPr>
          <w:i/>
        </w:rPr>
        <w:t>использовать методы  диагностики групп типов, типов и вариантов типов охотничьих угодий</w:t>
      </w:r>
      <w:r>
        <w:rPr>
          <w:i/>
        </w:rPr>
        <w:t xml:space="preserve">; </w:t>
      </w:r>
      <w:r w:rsidRPr="00A6209A">
        <w:rPr>
          <w:i/>
        </w:rPr>
        <w:t>пользоваться нормативами биотехнических мероприятий</w:t>
      </w:r>
      <w:r>
        <w:rPr>
          <w:i/>
        </w:rPr>
        <w:t xml:space="preserve">; </w:t>
      </w:r>
      <w:r w:rsidRPr="00A6209A">
        <w:rPr>
          <w:i/>
        </w:rPr>
        <w:t>пользоваться законом об охоте, правилами охоты и т.д.</w:t>
      </w:r>
      <w:r>
        <w:rPr>
          <w:i/>
        </w:rPr>
        <w:t xml:space="preserve">; </w:t>
      </w:r>
      <w:r w:rsidRPr="00A6209A">
        <w:rPr>
          <w:i/>
        </w:rPr>
        <w:t>пользоваться нормативными документами в сфере охотустройства</w:t>
      </w:r>
      <w:r>
        <w:rPr>
          <w:i/>
        </w:rPr>
        <w:t xml:space="preserve">; </w:t>
      </w:r>
      <w:r w:rsidRPr="00A6209A">
        <w:rPr>
          <w:i/>
        </w:rPr>
        <w:t>определять лесной туристский потенциал арендаторов участков лесного фонда</w:t>
      </w:r>
      <w:r>
        <w:rPr>
          <w:i/>
        </w:rPr>
        <w:t>;</w:t>
      </w:r>
      <w:r w:rsidRPr="00A6209A">
        <w:rPr>
          <w:i/>
        </w:rPr>
        <w:t>определять охотничий туристский потенциал охотничьих угодий охотхозяйств</w:t>
      </w:r>
    </w:p>
    <w:p w:rsidR="00DD72FB" w:rsidRPr="00357539" w:rsidRDefault="00DD72FB" w:rsidP="00DD72FB">
      <w:pPr>
        <w:pStyle w:val="a3"/>
        <w:spacing w:line="240" w:lineRule="auto"/>
        <w:ind w:left="0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357539">
        <w:rPr>
          <w:rFonts w:ascii="Times New Roman" w:hAnsi="Times New Roman"/>
          <w:sz w:val="24"/>
          <w:szCs w:val="24"/>
        </w:rPr>
        <w:t>ладе</w:t>
      </w:r>
      <w:r>
        <w:rPr>
          <w:rFonts w:ascii="Times New Roman" w:hAnsi="Times New Roman"/>
          <w:sz w:val="24"/>
          <w:szCs w:val="24"/>
        </w:rPr>
        <w:t>ть</w:t>
      </w:r>
      <w:r w:rsidRPr="00357539">
        <w:rPr>
          <w:rFonts w:ascii="Times New Roman" w:hAnsi="Times New Roman"/>
          <w:i/>
          <w:sz w:val="24"/>
          <w:szCs w:val="24"/>
        </w:rPr>
        <w:t xml:space="preserve"> </w:t>
      </w:r>
      <w:r w:rsidRPr="00357539">
        <w:rPr>
          <w:rFonts w:ascii="Times New Roman" w:hAnsi="Times New Roman"/>
          <w:sz w:val="24"/>
          <w:szCs w:val="24"/>
        </w:rPr>
        <w:t xml:space="preserve">навыками: </w:t>
      </w:r>
      <w:r w:rsidRPr="00357539">
        <w:rPr>
          <w:rFonts w:ascii="Times New Roman" w:hAnsi="Times New Roman"/>
          <w:i/>
          <w:sz w:val="24"/>
          <w:szCs w:val="24"/>
        </w:rPr>
        <w:t>анализа положительных и отрицательных сторон охотхозяйственной деятельности  в странах мира;  визуального распознавания видов охотничьих животных; оценки качества охотничьих угодий как среды обитания охотничьих р</w:t>
      </w:r>
      <w:r w:rsidRPr="00357539">
        <w:rPr>
          <w:rFonts w:ascii="Times New Roman" w:hAnsi="Times New Roman"/>
          <w:i/>
          <w:sz w:val="24"/>
          <w:szCs w:val="24"/>
        </w:rPr>
        <w:t>е</w:t>
      </w:r>
      <w:r w:rsidRPr="00357539">
        <w:rPr>
          <w:rFonts w:ascii="Times New Roman" w:hAnsi="Times New Roman"/>
          <w:i/>
          <w:sz w:val="24"/>
          <w:szCs w:val="24"/>
        </w:rPr>
        <w:t>сурсов;  проектирования видовых биотехнических мероприятий для конкретных видов охотничьих животных;  служебных обязанностей производственного охотинспектора и охотоведа; разработки разделов проектов внутрихозяйственного охотустройства;   проектирования лесных туристских экскурсий; проектирования охотничьих туристских экскурсий</w:t>
      </w:r>
    </w:p>
    <w:p w:rsidR="00DD72FB" w:rsidRDefault="00DD72FB" w:rsidP="00DD72FB">
      <w:pPr>
        <w:pStyle w:val="a3"/>
        <w:spacing w:before="120"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D72FB" w:rsidRDefault="00DD72FB" w:rsidP="00DD72FB">
      <w:pPr>
        <w:pStyle w:val="a3"/>
        <w:spacing w:before="120"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D72FB" w:rsidRDefault="00DD72FB" w:rsidP="00DD72FB">
      <w:pPr>
        <w:pStyle w:val="a3"/>
        <w:spacing w:before="120"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D72FB" w:rsidRDefault="00DD72FB" w:rsidP="00DD72FB">
      <w:pPr>
        <w:pStyle w:val="a3"/>
        <w:spacing w:before="120"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D72FB" w:rsidRDefault="00DD72FB" w:rsidP="00DD72FB">
      <w:pPr>
        <w:pStyle w:val="a3"/>
        <w:spacing w:before="120"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D72FB" w:rsidRDefault="00DD72FB" w:rsidP="00DD72FB">
      <w:pPr>
        <w:pStyle w:val="a3"/>
        <w:spacing w:before="120"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21387D" w:rsidRDefault="0021387D"/>
    <w:sectPr w:rsidR="0021387D" w:rsidSect="001B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CB" w:rsidRDefault="002808CB" w:rsidP="00DD72FB">
      <w:r>
        <w:separator/>
      </w:r>
    </w:p>
  </w:endnote>
  <w:endnote w:type="continuationSeparator" w:id="1">
    <w:p w:rsidR="002808CB" w:rsidRDefault="002808CB" w:rsidP="00DD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CB" w:rsidRDefault="002808CB" w:rsidP="00DD72FB">
      <w:r>
        <w:separator/>
      </w:r>
    </w:p>
  </w:footnote>
  <w:footnote w:type="continuationSeparator" w:id="1">
    <w:p w:rsidR="002808CB" w:rsidRDefault="002808CB" w:rsidP="00DD72FB">
      <w:r>
        <w:continuationSeparator/>
      </w:r>
    </w:p>
  </w:footnote>
  <w:footnote w:id="2">
    <w:p w:rsidR="00DD72FB" w:rsidRPr="00623EF4" w:rsidRDefault="00DD72FB" w:rsidP="00DD72F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F74"/>
    <w:multiLevelType w:val="hybridMultilevel"/>
    <w:tmpl w:val="920C3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4D6C"/>
    <w:multiLevelType w:val="multilevel"/>
    <w:tmpl w:val="86E21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9660A8B"/>
    <w:multiLevelType w:val="hybridMultilevel"/>
    <w:tmpl w:val="E2F2FA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7611BC"/>
    <w:multiLevelType w:val="hybridMultilevel"/>
    <w:tmpl w:val="DBAC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663CD"/>
    <w:multiLevelType w:val="multilevel"/>
    <w:tmpl w:val="C72A3A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800"/>
      </w:pPr>
      <w:rPr>
        <w:rFonts w:hint="default"/>
      </w:rPr>
    </w:lvl>
  </w:abstractNum>
  <w:abstractNum w:abstractNumId="7">
    <w:nsid w:val="46921DB5"/>
    <w:multiLevelType w:val="hybridMultilevel"/>
    <w:tmpl w:val="E01A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F34CDD"/>
    <w:multiLevelType w:val="hybridMultilevel"/>
    <w:tmpl w:val="2248AC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500365"/>
    <w:multiLevelType w:val="hybridMultilevel"/>
    <w:tmpl w:val="C234DF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11720B"/>
    <w:multiLevelType w:val="hybridMultilevel"/>
    <w:tmpl w:val="5A8660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81F2BB5"/>
    <w:multiLevelType w:val="hybridMultilevel"/>
    <w:tmpl w:val="DAD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41FAC"/>
    <w:multiLevelType w:val="hybridMultilevel"/>
    <w:tmpl w:val="84E6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2FB"/>
    <w:rsid w:val="001B4A27"/>
    <w:rsid w:val="0021387D"/>
    <w:rsid w:val="002808CB"/>
    <w:rsid w:val="002D1F9A"/>
    <w:rsid w:val="003E2696"/>
    <w:rsid w:val="00DD62B1"/>
    <w:rsid w:val="00DD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7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_ЗАГ_2_2"/>
    <w:basedOn w:val="a"/>
    <w:link w:val="220"/>
    <w:uiPriority w:val="99"/>
    <w:rsid w:val="00DD72FB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uiPriority w:val="99"/>
    <w:locked/>
    <w:rsid w:val="00DD72FB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4">
    <w:name w:val="footnote text"/>
    <w:basedOn w:val="a"/>
    <w:link w:val="a5"/>
    <w:uiPriority w:val="99"/>
    <w:semiHidden/>
    <w:rsid w:val="00DD72F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D72F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DD72FB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D72F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Центр ДПО</cp:lastModifiedBy>
  <cp:revision>2</cp:revision>
  <dcterms:created xsi:type="dcterms:W3CDTF">2021-09-13T08:51:00Z</dcterms:created>
  <dcterms:modified xsi:type="dcterms:W3CDTF">2021-09-13T08:51:00Z</dcterms:modified>
</cp:coreProperties>
</file>