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C" w:rsidRPr="00E0419F" w:rsidRDefault="000444AC" w:rsidP="000444AC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444AC" w:rsidRDefault="000444AC" w:rsidP="000444AC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444AC" w:rsidRPr="00E0419F" w:rsidRDefault="000444AC" w:rsidP="000444AC">
      <w:pPr>
        <w:jc w:val="center"/>
      </w:pPr>
      <w:r w:rsidRPr="00E0419F">
        <w:t>высшего образования</w:t>
      </w:r>
    </w:p>
    <w:p w:rsidR="000444AC" w:rsidRPr="00E0419F" w:rsidRDefault="000444AC" w:rsidP="000444AC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444AC" w:rsidRPr="00E0419F" w:rsidRDefault="000444AC" w:rsidP="000444AC"/>
    <w:tbl>
      <w:tblPr>
        <w:tblW w:w="5000" w:type="pct"/>
        <w:tblCellSpacing w:w="15" w:type="dxa"/>
        <w:tblLook w:val="00A0"/>
      </w:tblPr>
      <w:tblGrid>
        <w:gridCol w:w="9445"/>
      </w:tblGrid>
      <w:tr w:rsidR="000444AC" w:rsidRPr="00E0419F" w:rsidTr="00BF3896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AC" w:rsidRPr="00E0419F" w:rsidRDefault="000444AC" w:rsidP="00BF3896">
            <w:pPr>
              <w:ind w:left="6300"/>
            </w:pPr>
            <w:r w:rsidRPr="00E0419F">
              <w:t xml:space="preserve"> «УТВЕРЖДАЮ»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444AC" w:rsidRPr="00E0419F" w:rsidRDefault="000444AC" w:rsidP="00BF3896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«_____» _______ 20___ г.</w:t>
            </w:r>
          </w:p>
          <w:p w:rsidR="000444AC" w:rsidRPr="00E0419F" w:rsidRDefault="000444AC" w:rsidP="00BF3896">
            <w:pPr>
              <w:ind w:left="6300"/>
            </w:pPr>
          </w:p>
          <w:p w:rsidR="000444AC" w:rsidRPr="00E0419F" w:rsidRDefault="000444AC" w:rsidP="00BF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44AC" w:rsidRPr="00E0419F" w:rsidRDefault="000444AC" w:rsidP="00BF3896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444AC" w:rsidRPr="00E0419F" w:rsidRDefault="000444AC" w:rsidP="00BF3896">
            <w:pPr>
              <w:jc w:val="center"/>
            </w:pPr>
            <w:r w:rsidRPr="00E0419F">
              <w:t xml:space="preserve">по программе повышения квалификации </w:t>
            </w:r>
          </w:p>
          <w:p w:rsidR="000444AC" w:rsidRPr="00E0419F" w:rsidRDefault="000444AC" w:rsidP="00B53656">
            <w:pPr>
              <w:spacing w:line="360" w:lineRule="auto"/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70A">
              <w:rPr>
                <w:b/>
              </w:rPr>
              <w:t>«</w:t>
            </w:r>
            <w:r w:rsidR="007E670A" w:rsidRPr="007E670A">
              <w:rPr>
                <w:b/>
                <w:sz w:val="28"/>
                <w:szCs w:val="28"/>
              </w:rPr>
              <w:t>Лесопатология</w:t>
            </w:r>
            <w:r w:rsidR="007E670A" w:rsidRPr="007E670A">
              <w:rPr>
                <w:sz w:val="28"/>
                <w:szCs w:val="28"/>
              </w:rPr>
              <w:t xml:space="preserve">» </w:t>
            </w:r>
          </w:p>
        </w:tc>
      </w:tr>
    </w:tbl>
    <w:p w:rsidR="000444AC" w:rsidRPr="00E0419F" w:rsidRDefault="000444AC" w:rsidP="000444AC">
      <w:pPr>
        <w:rPr>
          <w:b/>
        </w:rPr>
      </w:pPr>
    </w:p>
    <w:p w:rsidR="000444AC" w:rsidRPr="00B53656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  <w:u w:val="single"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Pr="00E0419F">
        <w:rPr>
          <w:rFonts w:ascii="Times New Roman CYR" w:hAnsi="Times New Roman CYR" w:cs="Times New Roman CYR"/>
        </w:rPr>
        <w:t xml:space="preserve"> _</w:t>
      </w:r>
      <w:r w:rsidR="00B53656" w:rsidRPr="00B53656">
        <w:rPr>
          <w:rFonts w:ascii="Times New Roman CYR" w:hAnsi="Times New Roman CYR" w:cs="Times New Roman CYR"/>
          <w:u w:val="single"/>
        </w:rPr>
        <w:t>Профессиональная подготовка и повышение квалификации работн</w:t>
      </w:r>
      <w:r w:rsidR="00B53656" w:rsidRPr="00B53656">
        <w:rPr>
          <w:rFonts w:ascii="Times New Roman CYR" w:hAnsi="Times New Roman CYR" w:cs="Times New Roman CYR"/>
          <w:u w:val="single"/>
        </w:rPr>
        <w:t>и</w:t>
      </w:r>
      <w:r w:rsidR="00B53656" w:rsidRPr="00B53656">
        <w:rPr>
          <w:rFonts w:ascii="Times New Roman CYR" w:hAnsi="Times New Roman CYR" w:cs="Times New Roman CYR"/>
          <w:u w:val="single"/>
        </w:rPr>
        <w:t>ков лесного хозяйства в сфере лесозащиты</w:t>
      </w:r>
      <w:r w:rsidRPr="00B53656">
        <w:rPr>
          <w:rFonts w:ascii="Times New Roman CYR" w:hAnsi="Times New Roman CYR" w:cs="Times New Roman CYR"/>
          <w:u w:val="single"/>
        </w:rPr>
        <w:t>_____________________</w:t>
      </w:r>
    </w:p>
    <w:p w:rsidR="000444AC" w:rsidRPr="00B53656" w:rsidRDefault="000444AC" w:rsidP="000444AC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  <w:sz w:val="20"/>
          <w:szCs w:val="20"/>
          <w:u w:val="single"/>
        </w:rPr>
      </w:pP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ФГОС____</w:t>
      </w:r>
      <w:r w:rsidR="00B53656" w:rsidRPr="00B53656">
        <w:rPr>
          <w:rFonts w:ascii="Times New Roman CYR" w:hAnsi="Times New Roman CYR" w:cs="Times New Roman CYR"/>
          <w:u w:val="single"/>
        </w:rPr>
        <w:t xml:space="preserve">35.03.01; 35.04.01 – «Лесное </w:t>
      </w:r>
      <w:r w:rsidR="00052EA9" w:rsidRPr="00B53656">
        <w:rPr>
          <w:rFonts w:ascii="Times New Roman CYR" w:hAnsi="Times New Roman CYR" w:cs="Times New Roman CYR"/>
          <w:u w:val="single"/>
        </w:rPr>
        <w:t>дело» _</w:t>
      </w:r>
      <w:r w:rsidRPr="00B53656">
        <w:rPr>
          <w:rFonts w:ascii="Times New Roman CYR" w:hAnsi="Times New Roman CYR" w:cs="Times New Roman CYR"/>
          <w:u w:val="single"/>
        </w:rPr>
        <w:t>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4315F1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444AC" w:rsidRPr="00B53656" w:rsidRDefault="00B53656" w:rsidP="000444AC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  <w:u w:val="single"/>
        </w:rPr>
      </w:pPr>
      <w:r w:rsidRPr="00B53656">
        <w:rPr>
          <w:rFonts w:ascii="Times New Roman CYR" w:hAnsi="Times New Roman CYR" w:cs="Times New Roman CYR"/>
          <w:bCs/>
          <w:u w:val="single"/>
        </w:rPr>
        <w:t>Инженерно-технический персонал лесничеств, лесхозов, Центров защиты леса</w:t>
      </w:r>
      <w:r>
        <w:rPr>
          <w:rFonts w:ascii="Times New Roman CYR" w:hAnsi="Times New Roman CYR" w:cs="Times New Roman CYR"/>
          <w:bCs/>
          <w:u w:val="single"/>
        </w:rPr>
        <w:t>;</w:t>
      </w:r>
    </w:p>
    <w:p w:rsidR="000444AC" w:rsidRPr="00E0419F" w:rsidRDefault="00B53656" w:rsidP="000444AC">
      <w:pPr>
        <w:numPr>
          <w:ilvl w:val="0"/>
          <w:numId w:val="1"/>
        </w:numPr>
        <w:overflowPunct w:val="0"/>
        <w:autoSpaceDE w:val="0"/>
        <w:autoSpaceDN w:val="0"/>
      </w:pPr>
      <w:r>
        <w:rPr>
          <w:rFonts w:ascii="Times New Roman CYR" w:hAnsi="Times New Roman CYR" w:cs="Times New Roman CYR"/>
          <w:bCs/>
          <w:u w:val="single"/>
        </w:rPr>
        <w:t>Арендаторы лесных участков</w:t>
      </w:r>
      <w:r w:rsidR="000444AC" w:rsidRPr="00E0419F">
        <w:rPr>
          <w:rFonts w:ascii="Times New Roman CYR" w:hAnsi="Times New Roman CYR" w:cs="Times New Roman CYR"/>
          <w:bCs/>
        </w:rPr>
        <w:t>_____________________________________.</w:t>
      </w:r>
    </w:p>
    <w:p w:rsidR="000444AC" w:rsidRPr="00E0419F" w:rsidRDefault="000444AC" w:rsidP="000444AC">
      <w:pPr>
        <w:overflowPunct w:val="0"/>
        <w:autoSpaceDE w:val="0"/>
        <w:autoSpaceDN w:val="0"/>
        <w:ind w:left="720"/>
      </w:pPr>
    </w:p>
    <w:p w:rsidR="000444AC" w:rsidRPr="00F857BB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  <w:b/>
          <w:bCs/>
        </w:rPr>
        <w:t xml:space="preserve">Форма </w:t>
      </w:r>
      <w:r w:rsidR="00052EA9" w:rsidRPr="00E0419F">
        <w:rPr>
          <w:rFonts w:ascii="Times New Roman CYR" w:hAnsi="Times New Roman CYR" w:cs="Times New Roman CYR"/>
          <w:b/>
          <w:bCs/>
        </w:rPr>
        <w:t>обучения:</w:t>
      </w:r>
      <w:r w:rsidR="00052EA9" w:rsidRPr="00E0419F">
        <w:rPr>
          <w:rFonts w:ascii="Times New Roman CYR" w:hAnsi="Times New Roman CYR" w:cs="Times New Roman CYR"/>
          <w:bCs/>
        </w:rPr>
        <w:t xml:space="preserve"> _</w:t>
      </w:r>
      <w:r w:rsidR="00B53656" w:rsidRPr="00B53656">
        <w:rPr>
          <w:rFonts w:ascii="Times New Roman CYR" w:hAnsi="Times New Roman CYR" w:cs="Times New Roman CYR"/>
          <w:bCs/>
          <w:u w:val="single"/>
        </w:rPr>
        <w:t>очная</w:t>
      </w:r>
      <w:r w:rsidRPr="00E0419F">
        <w:rPr>
          <w:rFonts w:ascii="Times New Roman CYR" w:hAnsi="Times New Roman CYR" w:cs="Times New Roman CYR"/>
          <w:bCs/>
        </w:rPr>
        <w:t>______________________________________________________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Pr="00E0419F">
        <w:t xml:space="preserve"> __</w:t>
      </w:r>
      <w:r w:rsidR="00B53656">
        <w:rPr>
          <w:u w:val="single"/>
        </w:rPr>
        <w:t>72</w:t>
      </w:r>
      <w:r w:rsidRPr="00E0419F">
        <w:t>__ час</w:t>
      </w:r>
      <w:r>
        <w:t>.</w:t>
      </w:r>
    </w:p>
    <w:p w:rsidR="000444AC" w:rsidRPr="00E0419F" w:rsidRDefault="000444AC" w:rsidP="000444AC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 xml:space="preserve">Режим </w:t>
      </w:r>
      <w:r w:rsidR="00052EA9" w:rsidRPr="00E0419F">
        <w:rPr>
          <w:rFonts w:ascii="Times New Roman CYR" w:hAnsi="Times New Roman CYR" w:cs="Times New Roman CYR"/>
          <w:b/>
          <w:bCs/>
        </w:rPr>
        <w:t>занятий</w:t>
      </w:r>
      <w:r w:rsidR="00052EA9" w:rsidRPr="00E0419F">
        <w:rPr>
          <w:rFonts w:ascii="Arial" w:hAnsi="Arial" w:cs="Arial"/>
          <w:sz w:val="20"/>
          <w:szCs w:val="20"/>
        </w:rPr>
        <w:t>:</w:t>
      </w:r>
      <w:r w:rsidR="00052EA9" w:rsidRPr="00E0419F">
        <w:rPr>
          <w:rFonts w:ascii="Times New Roman CYR" w:hAnsi="Times New Roman CYR" w:cs="Times New Roman CYR"/>
        </w:rPr>
        <w:t xml:space="preserve"> _</w:t>
      </w:r>
      <w:r w:rsidR="00B53656">
        <w:rPr>
          <w:rFonts w:ascii="Times New Roman CYR" w:hAnsi="Times New Roman CYR" w:cs="Times New Roman CYR"/>
          <w:u w:val="single"/>
        </w:rPr>
        <w:t>6 часов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44AC" w:rsidRPr="00E0419F" w:rsidTr="00732C9C">
        <w:trPr>
          <w:trHeight w:val="742"/>
        </w:trPr>
        <w:tc>
          <w:tcPr>
            <w:tcW w:w="570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</w:t>
            </w:r>
            <w:r w:rsidRPr="00E0419F">
              <w:rPr>
                <w:sz w:val="20"/>
                <w:szCs w:val="20"/>
              </w:rPr>
              <w:t>е</w:t>
            </w:r>
            <w:r w:rsidRPr="00E0419F">
              <w:rPr>
                <w:sz w:val="20"/>
                <w:szCs w:val="20"/>
              </w:rPr>
              <w:t>лов</w:t>
            </w:r>
          </w:p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44AC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аттестации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32C9C">
        <w:tc>
          <w:tcPr>
            <w:tcW w:w="570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0444AC" w:rsidRPr="00E0419F" w:rsidRDefault="00B53656" w:rsidP="00BF38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экологии лесных сообществ и роль в них фитофагов и фитопатогенных органи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мов</w:t>
            </w:r>
          </w:p>
        </w:tc>
        <w:tc>
          <w:tcPr>
            <w:tcW w:w="851" w:type="dxa"/>
            <w:vAlign w:val="center"/>
          </w:tcPr>
          <w:p w:rsidR="000444AC" w:rsidRPr="00E0419F" w:rsidRDefault="00B53656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</w:tcPr>
          <w:p w:rsidR="000444AC" w:rsidRPr="00E0419F" w:rsidRDefault="00732C9C" w:rsidP="00BF389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лесное законодательство в сфере лесозащиты</w:t>
            </w:r>
          </w:p>
        </w:tc>
        <w:tc>
          <w:tcPr>
            <w:tcW w:w="851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деловая игра</w:t>
            </w:r>
          </w:p>
        </w:tc>
      </w:tr>
      <w:tr w:rsidR="000444AC" w:rsidRPr="00E0419F" w:rsidTr="00732C9C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4108" w:type="dxa"/>
          </w:tcPr>
          <w:p w:rsidR="000444AC" w:rsidRPr="00E0419F" w:rsidRDefault="00732C9C" w:rsidP="00BF389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лесозащитных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851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444AC" w:rsidRPr="00E0419F" w:rsidRDefault="00732C9C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108" w:type="dxa"/>
          </w:tcPr>
          <w:p w:rsidR="00732C9C" w:rsidRDefault="00732C9C" w:rsidP="00732C9C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и распространенные болезни леса в регионе – диагностика, значимость</w:t>
            </w:r>
          </w:p>
        </w:tc>
        <w:tc>
          <w:tcPr>
            <w:tcW w:w="851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 итоговый реф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рат, презентация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08" w:type="dxa"/>
            <w:vAlign w:val="center"/>
          </w:tcPr>
          <w:p w:rsidR="00732C9C" w:rsidRPr="00732C9C" w:rsidRDefault="00732C9C" w:rsidP="007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вредоносные группы и виды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дителей леса в регионе</w:t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</w:p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20"/>
                <w:szCs w:val="20"/>
              </w:rPr>
            </w:pPr>
            <w:r w:rsidRPr="00732C9C">
              <w:rPr>
                <w:sz w:val="20"/>
                <w:szCs w:val="20"/>
              </w:rPr>
              <w:t>Собеседование, итоговый реф</w:t>
            </w:r>
            <w:r w:rsidRPr="00732C9C">
              <w:rPr>
                <w:sz w:val="20"/>
                <w:szCs w:val="20"/>
              </w:rPr>
              <w:t>е</w:t>
            </w:r>
            <w:r w:rsidRPr="00732C9C">
              <w:rPr>
                <w:sz w:val="20"/>
                <w:szCs w:val="20"/>
              </w:rPr>
              <w:t>рат, презентация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08" w:type="dxa"/>
            <w:vAlign w:val="center"/>
          </w:tcPr>
          <w:p w:rsidR="00732C9C" w:rsidRDefault="00732C9C" w:rsidP="007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материалов ДЗЗ в лесозащите</w:t>
            </w:r>
          </w:p>
        </w:tc>
        <w:tc>
          <w:tcPr>
            <w:tcW w:w="851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32C9C" w:rsidRPr="00732C9C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732C9C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08" w:type="dxa"/>
            <w:vAlign w:val="center"/>
          </w:tcPr>
          <w:p w:rsidR="00732C9C" w:rsidRDefault="008B0683" w:rsidP="007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Лесопатологический мониторинг</w:t>
            </w:r>
          </w:p>
        </w:tc>
        <w:tc>
          <w:tcPr>
            <w:tcW w:w="851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08" w:type="dxa"/>
            <w:vAlign w:val="center"/>
          </w:tcPr>
          <w:p w:rsidR="00732C9C" w:rsidRDefault="008B0683" w:rsidP="007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лесопатологического обслед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вания различных эколого-производственных объектов</w:t>
            </w:r>
          </w:p>
        </w:tc>
        <w:tc>
          <w:tcPr>
            <w:tcW w:w="851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732C9C" w:rsidRPr="00E0419F" w:rsidTr="00732C9C">
        <w:tc>
          <w:tcPr>
            <w:tcW w:w="570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108" w:type="dxa"/>
            <w:vAlign w:val="center"/>
          </w:tcPr>
          <w:p w:rsidR="00732C9C" w:rsidRDefault="008B0683" w:rsidP="0073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прогнозирование в лес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защите</w:t>
            </w:r>
          </w:p>
        </w:tc>
        <w:tc>
          <w:tcPr>
            <w:tcW w:w="851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32C9C" w:rsidRDefault="008B0683" w:rsidP="0073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32C9C" w:rsidRDefault="008B0683" w:rsidP="00732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собеседование</w:t>
            </w:r>
          </w:p>
        </w:tc>
      </w:tr>
      <w:tr w:rsidR="00732C9C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лесозащитные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и особенности их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Pr="00E0419F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732C9C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и ликвидация очагов вредных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Pr="00E0419F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732C9C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9C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8B0683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 (презентации) по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бранной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Pr="00E0419F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20"/>
                <w:szCs w:val="20"/>
              </w:rPr>
            </w:pPr>
          </w:p>
        </w:tc>
      </w:tr>
      <w:tr w:rsidR="008B0683" w:rsidRPr="00E0419F" w:rsidTr="00732C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05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Зачетное занятие. 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Pr="00E0419F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8B0683" w:rsidP="008A1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3" w:rsidRDefault="00052EA9" w:rsidP="0005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тов,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собеседов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ние.</w:t>
            </w:r>
          </w:p>
        </w:tc>
      </w:tr>
      <w:tr w:rsidR="00732C9C" w:rsidRPr="00E0419F" w:rsidTr="00732C9C">
        <w:trPr>
          <w:trHeight w:val="509"/>
        </w:trPr>
        <w:tc>
          <w:tcPr>
            <w:tcW w:w="570" w:type="dxa"/>
          </w:tcPr>
          <w:p w:rsidR="00732C9C" w:rsidRPr="00E0419F" w:rsidRDefault="00732C9C" w:rsidP="00732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32C9C" w:rsidRPr="00E0419F" w:rsidRDefault="00732C9C" w:rsidP="00732C9C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732C9C" w:rsidRPr="00E0419F" w:rsidRDefault="008B0683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732C9C" w:rsidRPr="00E0419F" w:rsidRDefault="008B0683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732C9C" w:rsidRPr="00E0419F" w:rsidRDefault="00732C9C" w:rsidP="00732C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32C9C" w:rsidRPr="00E0419F" w:rsidRDefault="008B0683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732C9C" w:rsidRPr="00E0419F" w:rsidRDefault="008B0683" w:rsidP="00732C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732C9C" w:rsidRPr="00E0419F" w:rsidRDefault="00732C9C" w:rsidP="00732C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44AC" w:rsidRPr="00E0419F" w:rsidRDefault="000444AC" w:rsidP="000444AC">
      <w:pPr>
        <w:jc w:val="both"/>
        <w:rPr>
          <w:sz w:val="20"/>
          <w:szCs w:val="20"/>
        </w:rPr>
      </w:pPr>
    </w:p>
    <w:p w:rsidR="00B53656" w:rsidRDefault="00B53656" w:rsidP="000444AC">
      <w:pPr>
        <w:tabs>
          <w:tab w:val="left" w:pos="6840"/>
          <w:tab w:val="left" w:pos="7380"/>
        </w:tabs>
        <w:spacing w:before="120"/>
        <w:jc w:val="both"/>
      </w:pPr>
    </w:p>
    <w:p w:rsidR="000444AC" w:rsidRDefault="000444AC" w:rsidP="000444AC">
      <w:pPr>
        <w:tabs>
          <w:tab w:val="left" w:pos="6840"/>
          <w:tab w:val="left" w:pos="7380"/>
        </w:tabs>
        <w:spacing w:before="120"/>
        <w:jc w:val="both"/>
        <w:rPr>
          <w:color w:val="000000"/>
        </w:rPr>
      </w:pPr>
      <w:r w:rsidRPr="00B53656">
        <w:t>Декан факультета ОП и ПК</w:t>
      </w:r>
      <w:r w:rsidR="00B53656" w:rsidRPr="00B53656">
        <w:t xml:space="preserve">                                                       доц. </w:t>
      </w:r>
      <w:r w:rsidR="00B53656" w:rsidRPr="00B53656">
        <w:rPr>
          <w:color w:val="000000"/>
        </w:rPr>
        <w:t>С.А Коньшакова</w:t>
      </w:r>
    </w:p>
    <w:p w:rsidR="00B53656" w:rsidRPr="00B53656" w:rsidRDefault="00B53656" w:rsidP="000444AC">
      <w:pPr>
        <w:tabs>
          <w:tab w:val="left" w:pos="6840"/>
          <w:tab w:val="left" w:pos="7380"/>
        </w:tabs>
        <w:spacing w:before="120"/>
        <w:jc w:val="both"/>
      </w:pPr>
    </w:p>
    <w:p w:rsidR="000444AC" w:rsidRPr="00B53656" w:rsidRDefault="000444AC" w:rsidP="000444AC">
      <w:pPr>
        <w:tabs>
          <w:tab w:val="left" w:pos="2010"/>
        </w:tabs>
        <w:suppressAutoHyphens/>
      </w:pPr>
      <w:r w:rsidRPr="00B53656">
        <w:t>Руководитель  ОП ДОП</w:t>
      </w:r>
      <w:r w:rsidR="00B53656" w:rsidRPr="00B53656">
        <w:t xml:space="preserve">                                                            проф. В.П. Шелухо</w:t>
      </w: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0444AC" w:rsidRDefault="000444AC" w:rsidP="000444AC">
      <w:pPr>
        <w:tabs>
          <w:tab w:val="left" w:pos="2010"/>
        </w:tabs>
        <w:suppressAutoHyphens/>
        <w:ind w:firstLine="709"/>
        <w:jc w:val="both"/>
        <w:rPr>
          <w:sz w:val="28"/>
          <w:szCs w:val="28"/>
        </w:rPr>
      </w:pPr>
    </w:p>
    <w:p w:rsidR="00A827CA" w:rsidRDefault="00A827CA">
      <w:pPr>
        <w:spacing w:after="160" w:line="259" w:lineRule="auto"/>
      </w:pPr>
      <w:r>
        <w:br w:type="page"/>
      </w:r>
    </w:p>
    <w:p w:rsidR="00A827CA" w:rsidRPr="00E0419F" w:rsidRDefault="00A827CA" w:rsidP="00A827CA">
      <w:pPr>
        <w:spacing w:before="120"/>
        <w:ind w:left="426" w:hanging="426"/>
        <w:jc w:val="center"/>
        <w:rPr>
          <w:b/>
        </w:rPr>
      </w:pPr>
      <w:r w:rsidRPr="00E0419F">
        <w:rPr>
          <w:b/>
        </w:rPr>
        <w:lastRenderedPageBreak/>
        <w:t xml:space="preserve">АННОТАЦИЯ 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1.</w:t>
      </w:r>
      <w:r w:rsidRPr="00E0419F">
        <w:rPr>
          <w:b/>
        </w:rPr>
        <w:tab/>
        <w:t>Наименование программы «</w:t>
      </w:r>
      <w:r w:rsidR="00052EA9">
        <w:rPr>
          <w:b/>
          <w:u w:val="single"/>
        </w:rPr>
        <w:t>Лесопатология</w:t>
      </w:r>
      <w:r w:rsidRPr="00E0419F">
        <w:rPr>
          <w:b/>
        </w:rPr>
        <w:t>»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2.</w:t>
      </w:r>
      <w:r w:rsidRPr="00E0419F">
        <w:rPr>
          <w:b/>
        </w:rPr>
        <w:tab/>
        <w:t>Соответствие профессиональному (-ым) стандарту (-ам)</w:t>
      </w:r>
      <w:r w:rsidRPr="00E0419F">
        <w:rPr>
          <w:rStyle w:val="a7"/>
          <w:b/>
        </w:rPr>
        <w:footnoteReference w:id="2"/>
      </w:r>
      <w:r w:rsidR="00E5260A" w:rsidRPr="00E5260A">
        <w:rPr>
          <w:u w:val="single"/>
        </w:rPr>
        <w:t>Инженер по лесопольз</w:t>
      </w:r>
      <w:r w:rsidR="00E5260A" w:rsidRPr="00E5260A">
        <w:rPr>
          <w:u w:val="single"/>
        </w:rPr>
        <w:t>о</w:t>
      </w:r>
      <w:r w:rsidR="00E5260A" w:rsidRPr="00E5260A">
        <w:rPr>
          <w:u w:val="single"/>
        </w:rPr>
        <w:t>ванию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3.</w:t>
      </w:r>
      <w:r w:rsidRPr="00E0419F">
        <w:rPr>
          <w:b/>
        </w:rPr>
        <w:tab/>
        <w:t xml:space="preserve">Цель программы </w:t>
      </w:r>
      <w:r w:rsidR="00E5260A">
        <w:rPr>
          <w:u w:val="single"/>
        </w:rPr>
        <w:t>профессиональная переподготовка работников в сфере защиты леса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4.</w:t>
      </w:r>
      <w:r w:rsidRPr="00E0419F">
        <w:rPr>
          <w:b/>
        </w:rPr>
        <w:tab/>
        <w:t xml:space="preserve">Концепция программы </w:t>
      </w:r>
    </w:p>
    <w:p w:rsidR="00A827CA" w:rsidRPr="00E5260A" w:rsidRDefault="00A827CA" w:rsidP="00A827CA">
      <w:pPr>
        <w:spacing w:before="120"/>
        <w:ind w:left="426" w:hanging="426"/>
        <w:jc w:val="both"/>
        <w:rPr>
          <w:u w:val="single"/>
        </w:rPr>
      </w:pPr>
      <w:r w:rsidRPr="00E0419F">
        <w:rPr>
          <w:b/>
        </w:rPr>
        <w:t>5.</w:t>
      </w:r>
      <w:r w:rsidRPr="00E0419F">
        <w:rPr>
          <w:b/>
        </w:rPr>
        <w:tab/>
        <w:t xml:space="preserve">Категория слушателей </w:t>
      </w:r>
      <w:r w:rsidR="00E5260A" w:rsidRPr="00E5260A">
        <w:rPr>
          <w:u w:val="single"/>
        </w:rPr>
        <w:t>работники лес</w:t>
      </w:r>
      <w:r w:rsidR="00E5260A">
        <w:rPr>
          <w:u w:val="single"/>
        </w:rPr>
        <w:t>ничеств, лесхозов, лесопарков, арендаторы участков леса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6.</w:t>
      </w:r>
      <w:r w:rsidRPr="00E0419F">
        <w:rPr>
          <w:b/>
        </w:rPr>
        <w:tab/>
        <w:t xml:space="preserve">Планируемые результаты обучения 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В результате освоения программы слушатель должен</w:t>
      </w:r>
    </w:p>
    <w:p w:rsidR="00A827CA" w:rsidRPr="00E0419F" w:rsidRDefault="00A827CA" w:rsidP="00A827CA">
      <w:pPr>
        <w:spacing w:before="120"/>
        <w:ind w:left="426"/>
        <w:jc w:val="both"/>
      </w:pPr>
      <w:r w:rsidRPr="00E5260A">
        <w:rPr>
          <w:b/>
        </w:rPr>
        <w:t>знать</w:t>
      </w:r>
      <w:r w:rsidRPr="00E0419F">
        <w:t>:</w:t>
      </w:r>
    </w:p>
    <w:p w:rsidR="00A827CA" w:rsidRPr="00E5260A" w:rsidRDefault="00E5260A" w:rsidP="00E5260A">
      <w:pPr>
        <w:pStyle w:val="a3"/>
        <w:numPr>
          <w:ilvl w:val="0"/>
          <w:numId w:val="2"/>
        </w:numPr>
        <w:spacing w:after="0"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E5260A">
        <w:rPr>
          <w:rFonts w:ascii="Times New Roman" w:hAnsi="Times New Roman"/>
          <w:sz w:val="24"/>
          <w:szCs w:val="24"/>
        </w:rPr>
        <w:t>современную нормативную базу по проведению лесопатологических обслед</w:t>
      </w:r>
      <w:r w:rsidRPr="00E5260A">
        <w:rPr>
          <w:rFonts w:ascii="Times New Roman" w:hAnsi="Times New Roman"/>
          <w:sz w:val="24"/>
          <w:szCs w:val="24"/>
        </w:rPr>
        <w:t>о</w:t>
      </w:r>
      <w:r w:rsidRPr="00E5260A">
        <w:rPr>
          <w:rFonts w:ascii="Times New Roman" w:hAnsi="Times New Roman"/>
          <w:sz w:val="24"/>
          <w:szCs w:val="24"/>
        </w:rPr>
        <w:t>ваний участков лесного фонда;</w:t>
      </w:r>
    </w:p>
    <w:p w:rsidR="00E5260A" w:rsidRPr="00E5260A" w:rsidRDefault="00E5260A" w:rsidP="00E5260A">
      <w:pPr>
        <w:pStyle w:val="a3"/>
        <w:numPr>
          <w:ilvl w:val="0"/>
          <w:numId w:val="2"/>
        </w:numPr>
        <w:spacing w:after="0" w:line="240" w:lineRule="auto"/>
        <w:ind w:left="1139" w:hanging="357"/>
        <w:rPr>
          <w:rFonts w:ascii="Times New Roman" w:hAnsi="Times New Roman"/>
          <w:sz w:val="24"/>
          <w:szCs w:val="24"/>
        </w:rPr>
      </w:pPr>
      <w:r w:rsidRPr="00E5260A">
        <w:rPr>
          <w:rFonts w:ascii="Times New Roman" w:hAnsi="Times New Roman"/>
          <w:sz w:val="24"/>
          <w:szCs w:val="24"/>
        </w:rPr>
        <w:t>влияние природных и антропогенных факторов на устойчивость лесных экос</w:t>
      </w:r>
      <w:r w:rsidRPr="00E5260A">
        <w:rPr>
          <w:rFonts w:ascii="Times New Roman" w:hAnsi="Times New Roman"/>
          <w:sz w:val="24"/>
          <w:szCs w:val="24"/>
        </w:rPr>
        <w:t>и</w:t>
      </w:r>
      <w:r w:rsidRPr="00E5260A">
        <w:rPr>
          <w:rFonts w:ascii="Times New Roman" w:hAnsi="Times New Roman"/>
          <w:sz w:val="24"/>
          <w:szCs w:val="24"/>
        </w:rPr>
        <w:t>стем;</w:t>
      </w:r>
    </w:p>
    <w:p w:rsidR="00A827C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>основные критерии устойчивости лесонасаждений;</w:t>
      </w:r>
    </w:p>
    <w:p w:rsidR="00E5260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>основные направления и способы повышения устойчивости лесонасаждений;</w:t>
      </w:r>
    </w:p>
    <w:p w:rsidR="00E5260A" w:rsidRPr="00E5260A" w:rsidRDefault="00E5260A" w:rsidP="00E5260A">
      <w:pPr>
        <w:pStyle w:val="a9"/>
        <w:numPr>
          <w:ilvl w:val="0"/>
          <w:numId w:val="2"/>
        </w:numPr>
        <w:ind w:left="1139" w:hanging="357"/>
        <w:jc w:val="both"/>
        <w:rPr>
          <w:sz w:val="24"/>
          <w:szCs w:val="24"/>
        </w:rPr>
      </w:pPr>
      <w:r w:rsidRPr="00E5260A">
        <w:rPr>
          <w:sz w:val="24"/>
          <w:szCs w:val="24"/>
        </w:rPr>
        <w:t>знать способы обследования санитарно-патологического состояния лесов.</w:t>
      </w:r>
    </w:p>
    <w:p w:rsidR="00E5260A" w:rsidRDefault="00E5260A" w:rsidP="00E5260A">
      <w:pPr>
        <w:ind w:firstLine="567"/>
      </w:pPr>
    </w:p>
    <w:p w:rsidR="00E5260A" w:rsidRDefault="00A827CA" w:rsidP="00E5260A">
      <w:pPr>
        <w:ind w:firstLine="567"/>
      </w:pPr>
      <w:r w:rsidRPr="00E5260A">
        <w:rPr>
          <w:b/>
        </w:rPr>
        <w:t>уметь</w:t>
      </w:r>
      <w:r w:rsidRPr="00E0419F">
        <w:t>:</w:t>
      </w:r>
    </w:p>
    <w:p w:rsidR="00E5260A" w:rsidRPr="00BE7E69" w:rsidRDefault="00E5260A" w:rsidP="00BE7E69">
      <w:pPr>
        <w:ind w:firstLine="567"/>
      </w:pPr>
      <w:r w:rsidRPr="00BE7E69">
        <w:t>- определять по признакам основные факторы, негативно влияющие на состояние леса;</w:t>
      </w:r>
    </w:p>
    <w:p w:rsidR="00A827CA" w:rsidRPr="00BE7E69" w:rsidRDefault="00E5260A" w:rsidP="00BE7E69">
      <w:pPr>
        <w:ind w:firstLine="567"/>
        <w:jc w:val="both"/>
      </w:pPr>
      <w:r w:rsidRPr="00BE7E69">
        <w:t>- выполнять оценку проведенных хозяйственных мероприятий в лесах и их влияния на целевые функции участков леса;</w:t>
      </w:r>
    </w:p>
    <w:p w:rsidR="00E5260A" w:rsidRPr="00BE7E69" w:rsidRDefault="00E5260A" w:rsidP="00BE7E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проектировать системы лесозащитных мероприятий для конкретных лесопатолог</w:t>
      </w:r>
      <w:r w:rsidRPr="00BE7E69">
        <w:rPr>
          <w:rFonts w:ascii="Times New Roman" w:hAnsi="Times New Roman"/>
          <w:sz w:val="24"/>
          <w:szCs w:val="24"/>
        </w:rPr>
        <w:t>и</w:t>
      </w:r>
      <w:r w:rsidRPr="00BE7E69">
        <w:rPr>
          <w:rFonts w:ascii="Times New Roman" w:hAnsi="Times New Roman"/>
          <w:sz w:val="24"/>
          <w:szCs w:val="24"/>
        </w:rPr>
        <w:t>ческих объектов;</w:t>
      </w:r>
    </w:p>
    <w:p w:rsidR="00A827CA" w:rsidRPr="00BE7E69" w:rsidRDefault="00E5260A" w:rsidP="00BE7E6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разрабатывать программы и подбирать методики для обследования конкретного производственно-экологического объекта.</w:t>
      </w:r>
    </w:p>
    <w:p w:rsidR="00A827CA" w:rsidRPr="00E5260A" w:rsidRDefault="00A827CA" w:rsidP="00E5260A">
      <w:pPr>
        <w:ind w:left="785"/>
        <w:jc w:val="both"/>
      </w:pPr>
    </w:p>
    <w:p w:rsidR="00A827CA" w:rsidRPr="00E0419F" w:rsidRDefault="00A827CA" w:rsidP="00A827CA">
      <w:pPr>
        <w:ind w:left="426"/>
        <w:jc w:val="both"/>
      </w:pPr>
      <w:r w:rsidRPr="00BE7E69">
        <w:rPr>
          <w:b/>
        </w:rPr>
        <w:t>владеть</w:t>
      </w:r>
      <w:r w:rsidRPr="00E0419F">
        <w:t>:</w:t>
      </w:r>
    </w:p>
    <w:p w:rsidR="00E5260A" w:rsidRPr="00BE7E69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навыками определения вида негативного воздействия природных и иных фа</w:t>
      </w:r>
      <w:r w:rsidRPr="00BE7E69">
        <w:rPr>
          <w:rFonts w:ascii="Times New Roman" w:hAnsi="Times New Roman"/>
          <w:sz w:val="24"/>
          <w:szCs w:val="24"/>
        </w:rPr>
        <w:t>к</w:t>
      </w:r>
      <w:r w:rsidRPr="00BE7E69">
        <w:rPr>
          <w:rFonts w:ascii="Times New Roman" w:hAnsi="Times New Roman"/>
          <w:sz w:val="24"/>
          <w:szCs w:val="24"/>
        </w:rPr>
        <w:t>торов на состояние леса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A827CA" w:rsidRPr="00BE7E69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навыками использования методов и технологии оценки  влияния проведенных лесохозяйственных и лесозащитных мероприятий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E5260A" w:rsidRPr="00BE7E69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навыками обоснования санитарно-оздоровительных и лесозащитных мер</w:t>
      </w:r>
      <w:r w:rsidRPr="00BE7E69">
        <w:rPr>
          <w:rFonts w:ascii="Times New Roman" w:hAnsi="Times New Roman"/>
          <w:sz w:val="24"/>
          <w:szCs w:val="24"/>
        </w:rPr>
        <w:t>о</w:t>
      </w:r>
      <w:r w:rsidRPr="00BE7E69">
        <w:rPr>
          <w:rFonts w:ascii="Times New Roman" w:hAnsi="Times New Roman"/>
          <w:sz w:val="24"/>
          <w:szCs w:val="24"/>
        </w:rPr>
        <w:t>приятий в конкретном лесопатологическом объекте</w:t>
      </w:r>
      <w:r w:rsidR="00BE7E69">
        <w:rPr>
          <w:rFonts w:ascii="Times New Roman" w:hAnsi="Times New Roman"/>
          <w:sz w:val="24"/>
          <w:szCs w:val="24"/>
        </w:rPr>
        <w:t>;</w:t>
      </w:r>
    </w:p>
    <w:p w:rsidR="00E5260A" w:rsidRPr="00E0419F" w:rsidRDefault="00E5260A" w:rsidP="00A827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E69">
        <w:rPr>
          <w:rFonts w:ascii="Times New Roman" w:hAnsi="Times New Roman"/>
          <w:sz w:val="24"/>
          <w:szCs w:val="24"/>
        </w:rPr>
        <w:t>навыками разработки моделей поведения объектов и прогнозирования лесоп</w:t>
      </w:r>
      <w:r w:rsidRPr="00BE7E69">
        <w:rPr>
          <w:rFonts w:ascii="Times New Roman" w:hAnsi="Times New Roman"/>
          <w:sz w:val="24"/>
          <w:szCs w:val="24"/>
        </w:rPr>
        <w:t>а</w:t>
      </w:r>
      <w:r w:rsidRPr="00BE7E69">
        <w:rPr>
          <w:rFonts w:ascii="Times New Roman" w:hAnsi="Times New Roman"/>
          <w:sz w:val="24"/>
          <w:szCs w:val="24"/>
        </w:rPr>
        <w:t>тологической ситуации</w:t>
      </w:r>
      <w:r w:rsidR="00BE7E69">
        <w:rPr>
          <w:rFonts w:ascii="Times New Roman" w:hAnsi="Times New Roman"/>
          <w:sz w:val="24"/>
          <w:szCs w:val="24"/>
        </w:rPr>
        <w:t>.</w:t>
      </w:r>
    </w:p>
    <w:p w:rsidR="00A827CA" w:rsidRPr="00E0419F" w:rsidRDefault="00A827CA" w:rsidP="00A827CA">
      <w:pPr>
        <w:spacing w:before="120" w:after="120"/>
        <w:ind w:left="425" w:hanging="425"/>
        <w:jc w:val="both"/>
        <w:rPr>
          <w:b/>
        </w:rPr>
      </w:pPr>
      <w:r w:rsidRPr="00E0419F">
        <w:rPr>
          <w:b/>
        </w:rPr>
        <w:t>7.</w:t>
      </w:r>
      <w:r w:rsidRPr="00E0419F">
        <w:rPr>
          <w:b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6044"/>
        <w:gridCol w:w="1325"/>
      </w:tblGrid>
      <w:tr w:rsidR="00A827CA" w:rsidRPr="00E0419F" w:rsidTr="00651494">
        <w:tc>
          <w:tcPr>
            <w:tcW w:w="1355" w:type="dxa"/>
          </w:tcPr>
          <w:p w:rsidR="00A827CA" w:rsidRPr="00E0419F" w:rsidRDefault="00A827CA" w:rsidP="00BF3896">
            <w:pPr>
              <w:ind w:left="33" w:hanging="33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6044" w:type="dxa"/>
          </w:tcPr>
          <w:p w:rsidR="00A827CA" w:rsidRPr="00E0419F" w:rsidRDefault="00A827CA" w:rsidP="00BF3896">
            <w:pPr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1325" w:type="dxa"/>
          </w:tcPr>
          <w:p w:rsidR="00A827CA" w:rsidRPr="00E0419F" w:rsidRDefault="00A827CA" w:rsidP="00651494">
            <w:pPr>
              <w:ind w:left="-101"/>
              <w:jc w:val="center"/>
              <w:rPr>
                <w:bCs/>
                <w:sz w:val="20"/>
                <w:szCs w:val="20"/>
              </w:rPr>
            </w:pPr>
            <w:r w:rsidRPr="00E0419F">
              <w:rPr>
                <w:bCs/>
                <w:sz w:val="20"/>
                <w:szCs w:val="20"/>
              </w:rPr>
              <w:t>Кол-во часов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6044" w:type="dxa"/>
          </w:tcPr>
          <w:p w:rsidR="00BE7E69" w:rsidRPr="00E0419F" w:rsidRDefault="00BE7E69" w:rsidP="00BE7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экологии лесных сообществ и роль в них фитофагов 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топатогенных организмов</w:t>
            </w:r>
          </w:p>
        </w:tc>
        <w:tc>
          <w:tcPr>
            <w:tcW w:w="132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6044" w:type="dxa"/>
          </w:tcPr>
          <w:p w:rsidR="00BE7E69" w:rsidRPr="00E0419F" w:rsidRDefault="00BE7E69" w:rsidP="00BE7E69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 лесное законодательство в сфере лесозащиты</w:t>
            </w:r>
          </w:p>
        </w:tc>
        <w:tc>
          <w:tcPr>
            <w:tcW w:w="132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6044" w:type="dxa"/>
          </w:tcPr>
          <w:p w:rsidR="00BE7E69" w:rsidRPr="00E0419F" w:rsidRDefault="00BE7E69" w:rsidP="00BE7E69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лесозащитных мероприятий</w:t>
            </w:r>
          </w:p>
        </w:tc>
        <w:tc>
          <w:tcPr>
            <w:tcW w:w="132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44" w:type="dxa"/>
          </w:tcPr>
          <w:p w:rsidR="00BE7E69" w:rsidRDefault="00BE7E69" w:rsidP="00BE7E69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и распространенные болезни леса в регионе – диагност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ка, значимость</w:t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</w:tr>
      <w:tr w:rsidR="00BE7E69" w:rsidRPr="00E0419F" w:rsidTr="00651494">
        <w:trPr>
          <w:trHeight w:val="506"/>
        </w:trPr>
        <w:tc>
          <w:tcPr>
            <w:tcW w:w="1355" w:type="dxa"/>
            <w:vAlign w:val="center"/>
          </w:tcPr>
          <w:p w:rsidR="00BE7E69" w:rsidRPr="00E0419F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044" w:type="dxa"/>
            <w:vAlign w:val="center"/>
          </w:tcPr>
          <w:p w:rsidR="00BE7E69" w:rsidRPr="00E0419F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вредоносные группы и виды вредителей леса в регионе</w:t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  <w:r w:rsidRPr="00732C9C">
              <w:rPr>
                <w:sz w:val="20"/>
                <w:szCs w:val="20"/>
              </w:rPr>
              <w:tab/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материалов ДЗЗ в лесозащите</w:t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Лесопатологический мониторинг</w:t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лесопатологического обследования различных экол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го-производственных объектов</w:t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прогнозирование в лесозащите</w:t>
            </w:r>
          </w:p>
        </w:tc>
        <w:tc>
          <w:tcPr>
            <w:tcW w:w="1325" w:type="dxa"/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лесозащитные мероприятия и особенности их назначения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и ликвидация очагов вредных организмов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E7E69" w:rsidRPr="00E0419F" w:rsidTr="00651494">
        <w:tc>
          <w:tcPr>
            <w:tcW w:w="1355" w:type="dxa"/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44" w:type="dxa"/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реферата (презентации) по выбранной тематике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7E69" w:rsidRPr="00E0419F" w:rsidTr="0065149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Зачетное занятие. Подведение итогов.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9" w:rsidRDefault="00BE7E69" w:rsidP="00BE7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827CA" w:rsidRPr="00E0419F" w:rsidRDefault="00A827CA" w:rsidP="00A827CA">
      <w:pPr>
        <w:spacing w:before="120"/>
        <w:ind w:left="426"/>
        <w:jc w:val="both"/>
      </w:pPr>
      <w:r w:rsidRPr="00E0419F">
        <w:t>При необходимости программа может быть адаптирована под потребности зака</w:t>
      </w:r>
      <w:r>
        <w:t>з</w:t>
      </w:r>
      <w:r w:rsidRPr="00E0419F">
        <w:t>чика.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8.</w:t>
      </w:r>
      <w:r w:rsidRPr="00E0419F">
        <w:rPr>
          <w:b/>
        </w:rPr>
        <w:tab/>
        <w:t>Образовательные технологии и методы обучения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 xml:space="preserve">В процессе преподавания дисциплин </w:t>
      </w:r>
      <w:r w:rsidR="00CD51E0">
        <w:t>рассматриваются</w:t>
      </w:r>
      <w:r w:rsidRPr="00BE7E69">
        <w:t xml:space="preserve"> современ</w:t>
      </w:r>
      <w:r w:rsidRPr="00BE7E69">
        <w:softHyphen/>
        <w:t>ные достижения отечественной и зарубежной науки и передовой отечественный и международный опыт повышения устойчивости лесонасаждений и повышения эффективности способов упра</w:t>
      </w:r>
      <w:r w:rsidRPr="00BE7E69">
        <w:t>в</w:t>
      </w:r>
      <w:r w:rsidRPr="00BE7E69">
        <w:t>ления численностью лесных насекомых и снижению хозяйственной значимости вредит</w:t>
      </w:r>
      <w:r w:rsidRPr="00BE7E69">
        <w:t>е</w:t>
      </w:r>
      <w:r w:rsidRPr="00BE7E69">
        <w:t xml:space="preserve">лей леса. 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>Специфика дисциплины и объем учебного материала предполагают как традиц</w:t>
      </w:r>
      <w:r w:rsidRPr="00BE7E69">
        <w:t>и</w:t>
      </w:r>
      <w:r w:rsidRPr="00BE7E69">
        <w:t>онную лекционную форму изложения материала, так и использование различных акти</w:t>
      </w:r>
      <w:r w:rsidRPr="00BE7E69">
        <w:t>в</w:t>
      </w:r>
      <w:r w:rsidRPr="00BE7E69">
        <w:t>ных и интерактивных форм обучения</w:t>
      </w:r>
      <w:r w:rsidR="00CD51E0">
        <w:t>, широкое использование современных средств ци</w:t>
      </w:r>
      <w:r w:rsidR="00CD51E0">
        <w:t>ф</w:t>
      </w:r>
      <w:r w:rsidR="00CD51E0">
        <w:t>ровизации</w:t>
      </w:r>
      <w:r w:rsidRPr="00BE7E69">
        <w:t xml:space="preserve">. При чтении лекций предусматривается использование преподавателем </w:t>
      </w:r>
      <w:r w:rsidRPr="00BE7E69">
        <w:rPr>
          <w:bCs/>
        </w:rPr>
        <w:t>инфо</w:t>
      </w:r>
      <w:r w:rsidRPr="00BE7E69">
        <w:rPr>
          <w:bCs/>
        </w:rPr>
        <w:t>р</w:t>
      </w:r>
      <w:r w:rsidRPr="00BE7E69">
        <w:rPr>
          <w:bCs/>
        </w:rPr>
        <w:t>мационных технологий</w:t>
      </w:r>
      <w:r w:rsidRPr="00BE7E69">
        <w:t xml:space="preserve">, презентаций, иллюстрирующих излагаемый материал и др. При освоении дисциплины применяются </w:t>
      </w:r>
      <w:r w:rsidRPr="00BE7E69">
        <w:rPr>
          <w:bCs/>
        </w:rPr>
        <w:t>технологии проблемного обучения, игровые технол</w:t>
      </w:r>
      <w:r w:rsidRPr="00BE7E69">
        <w:rPr>
          <w:bCs/>
        </w:rPr>
        <w:t>о</w:t>
      </w:r>
      <w:r w:rsidRPr="00BE7E69">
        <w:rPr>
          <w:bCs/>
        </w:rPr>
        <w:t>гии, технологии интерактивного обучения</w:t>
      </w:r>
      <w:r w:rsidRPr="00BE7E69">
        <w:t xml:space="preserve">. В ходе лекций осуществляется постановка проблем, решение которых проходит при активном участии </w:t>
      </w:r>
      <w:r w:rsidR="00CD51E0">
        <w:t>обучающихся</w:t>
      </w:r>
      <w:r w:rsidRPr="00BE7E69">
        <w:t xml:space="preserve">. На </w:t>
      </w:r>
      <w:r w:rsidR="00CD51E0">
        <w:t>практич</w:t>
      </w:r>
      <w:r w:rsidR="00CD51E0">
        <w:t>е</w:t>
      </w:r>
      <w:r w:rsidR="00CD51E0">
        <w:t>ских</w:t>
      </w:r>
      <w:r w:rsidRPr="00BE7E69">
        <w:t xml:space="preserve"> занятиях используются различные активные и интерактивные формы обучения, ди</w:t>
      </w:r>
      <w:r w:rsidRPr="00BE7E69">
        <w:t>с</w:t>
      </w:r>
      <w:r w:rsidRPr="00BE7E69">
        <w:t>куссии, имитационное моделирование.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t>При обучении лиц с ограниченными возможностями здоровья предполагается и</w:t>
      </w:r>
      <w:r w:rsidRPr="00BE7E69">
        <w:t>с</w:t>
      </w:r>
      <w:r w:rsidRPr="00BE7E69">
        <w:t>пользование при организации образовательной деятельности адаптивных образовател</w:t>
      </w:r>
      <w:r w:rsidRPr="00BE7E69">
        <w:t>ь</w:t>
      </w:r>
      <w:r w:rsidRPr="00BE7E69">
        <w:t>ных технологий в частности: предоставление специальных учебных пособий и дидактич</w:t>
      </w:r>
      <w:r w:rsidRPr="00BE7E69">
        <w:t>е</w:t>
      </w:r>
      <w:r w:rsidRPr="00BE7E69">
        <w:t>ских материалов, специальных технических средств обучения коллективного и индивид</w:t>
      </w:r>
      <w:r w:rsidRPr="00BE7E69">
        <w:t>у</w:t>
      </w:r>
      <w:r w:rsidRPr="00BE7E69">
        <w:t>ального пользования, предоставление услуг ассистента (помощника), оказывающего об</w:t>
      </w:r>
      <w:r w:rsidRPr="00BE7E69">
        <w:t>у</w:t>
      </w:r>
      <w:r w:rsidRPr="00BE7E69">
        <w:t>чающимся необходимую техническую помощь, и т. п. – в соответствии с индивидуальн</w:t>
      </w:r>
      <w:r w:rsidRPr="00BE7E69">
        <w:t>ы</w:t>
      </w:r>
      <w:r w:rsidRPr="00BE7E69">
        <w:t xml:space="preserve">ми особенностями обучающихся. </w:t>
      </w: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9.</w:t>
      </w:r>
      <w:r w:rsidRPr="00E0419F">
        <w:rPr>
          <w:b/>
        </w:rPr>
        <w:tab/>
        <w:t>Временной ресурс для освоения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Общий объем программы: </w:t>
      </w:r>
      <w:r w:rsidR="002D383D">
        <w:rPr>
          <w:u w:val="single"/>
        </w:rPr>
        <w:t>72</w:t>
      </w:r>
      <w:r w:rsidRPr="00E0419F">
        <w:t>часов</w:t>
      </w:r>
      <w:r>
        <w:t xml:space="preserve">, </w:t>
      </w:r>
      <w:r w:rsidRPr="00E0419F">
        <w:t xml:space="preserve"> в соответствии с учебным планом.</w:t>
      </w: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10.</w:t>
      </w:r>
      <w:r w:rsidRPr="00E0419F">
        <w:rPr>
          <w:b/>
        </w:rPr>
        <w:tab/>
        <w:t>Кадровое обеспечение программы</w:t>
      </w:r>
    </w:p>
    <w:p w:rsidR="00CD51E0" w:rsidRDefault="00CD51E0" w:rsidP="00A827CA">
      <w:pPr>
        <w:spacing w:before="120"/>
        <w:ind w:left="426" w:hanging="426"/>
        <w:jc w:val="both"/>
      </w:pPr>
      <w:r w:rsidRPr="00CD51E0">
        <w:t>1. Шелухо В</w:t>
      </w:r>
      <w:r>
        <w:t>.П.– д.с.-х.н., профессор, каф. Лесного дела БГИТУ, стаж 42 года;</w:t>
      </w:r>
    </w:p>
    <w:p w:rsidR="00CD51E0" w:rsidRDefault="00CD51E0" w:rsidP="00A827CA">
      <w:pPr>
        <w:spacing w:before="120"/>
        <w:ind w:left="426" w:hanging="426"/>
        <w:jc w:val="both"/>
      </w:pPr>
      <w:r>
        <w:t>2. Кистерный Г.А. – к.с.-х.н., доцент,  каф. Лесного дела БГИТУ, стаж 30лет;</w:t>
      </w:r>
    </w:p>
    <w:p w:rsidR="00CD51E0" w:rsidRDefault="00CD51E0" w:rsidP="00A827CA">
      <w:pPr>
        <w:spacing w:before="120"/>
        <w:ind w:left="426" w:hanging="426"/>
        <w:jc w:val="both"/>
      </w:pPr>
      <w:r>
        <w:t>3. Клюев В.С. – к.с.-х.н.</w:t>
      </w:r>
      <w:r w:rsidR="00651494">
        <w:t xml:space="preserve">, </w:t>
      </w:r>
      <w:r>
        <w:t>нач. отдела Центра защиты леса Калужской области</w:t>
      </w:r>
      <w:r w:rsidR="00651494">
        <w:t>;</w:t>
      </w:r>
    </w:p>
    <w:p w:rsidR="00651494" w:rsidRPr="00CD51E0" w:rsidRDefault="00651494" w:rsidP="00A827CA">
      <w:pPr>
        <w:spacing w:before="120"/>
        <w:ind w:left="426" w:hanging="426"/>
        <w:jc w:val="both"/>
      </w:pPr>
      <w:r>
        <w:t>4. Кучук В.А. – нач. информационно-аналитического отдела Центра защиты леса Калу</w:t>
      </w:r>
      <w:r>
        <w:t>ж</w:t>
      </w:r>
      <w:r>
        <w:t>ской области</w:t>
      </w:r>
    </w:p>
    <w:p w:rsidR="00651494" w:rsidRDefault="00651494" w:rsidP="00A827CA">
      <w:pPr>
        <w:spacing w:before="120"/>
        <w:ind w:left="426" w:hanging="426"/>
        <w:jc w:val="both"/>
        <w:rPr>
          <w:b/>
        </w:rPr>
      </w:pPr>
    </w:p>
    <w:p w:rsidR="00651494" w:rsidRDefault="00651494" w:rsidP="00A827CA">
      <w:pPr>
        <w:spacing w:before="120"/>
        <w:ind w:left="426" w:hanging="426"/>
        <w:jc w:val="both"/>
        <w:rPr>
          <w:b/>
        </w:rPr>
      </w:pPr>
    </w:p>
    <w:p w:rsidR="00651494" w:rsidRDefault="00651494" w:rsidP="00A827CA">
      <w:pPr>
        <w:spacing w:before="120"/>
        <w:ind w:left="426" w:hanging="426"/>
        <w:jc w:val="both"/>
        <w:rPr>
          <w:b/>
        </w:rPr>
      </w:pPr>
    </w:p>
    <w:p w:rsidR="00A827CA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lastRenderedPageBreak/>
        <w:t>11.</w:t>
      </w:r>
      <w:r w:rsidRPr="00E0419F">
        <w:rPr>
          <w:b/>
        </w:rPr>
        <w:tab/>
        <w:t>Материально-техническая база</w:t>
      </w:r>
    </w:p>
    <w:p w:rsidR="00BE7E69" w:rsidRPr="000C35B4" w:rsidRDefault="00BE7E69" w:rsidP="00BE7E69">
      <w:pPr>
        <w:widowControl w:val="0"/>
        <w:ind w:firstLine="567"/>
        <w:jc w:val="both"/>
        <w:rPr>
          <w:szCs w:val="28"/>
        </w:rPr>
      </w:pPr>
      <w:r w:rsidRPr="000C35B4">
        <w:rPr>
          <w:b/>
          <w:szCs w:val="28"/>
        </w:rPr>
        <w:t>Учебная аудитория для проведения занятий лекционного типа 410в учебном корпусе №2: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парты - 54 шт., доска классная – 1 шт.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>: ноутбук Samsung</w:t>
      </w:r>
      <w:r w:rsidRPr="000C35B4">
        <w:rPr>
          <w:szCs w:val="28"/>
          <w:lang w:val="en-US"/>
        </w:rPr>
        <w:t>P</w:t>
      </w:r>
      <w:r w:rsidRPr="000C35B4">
        <w:rPr>
          <w:szCs w:val="28"/>
        </w:rPr>
        <w:t xml:space="preserve">40, мультимедиа-проектор </w:t>
      </w:r>
      <w:r w:rsidRPr="000C35B4">
        <w:rPr>
          <w:szCs w:val="28"/>
          <w:lang w:val="en-US"/>
        </w:rPr>
        <w:t>Toshiba</w:t>
      </w:r>
      <w:r w:rsidRPr="000C35B4">
        <w:rPr>
          <w:szCs w:val="28"/>
        </w:rPr>
        <w:t>, экран белый матовый (на ответственном хранении в Пом.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Лицензионное программное обеспечение</w:t>
      </w:r>
      <w:r w:rsidRPr="000C35B4">
        <w:rPr>
          <w:szCs w:val="28"/>
        </w:rPr>
        <w:t xml:space="preserve">: MS Windows 7 </w:t>
      </w:r>
      <w:r w:rsidRPr="000C35B4">
        <w:rPr>
          <w:szCs w:val="28"/>
          <w:lang w:val="en-US"/>
        </w:rPr>
        <w:t>Professional</w:t>
      </w:r>
      <w:r w:rsidRPr="000C35B4">
        <w:rPr>
          <w:szCs w:val="28"/>
        </w:rPr>
        <w:t>; офисные п</w:t>
      </w:r>
      <w:r w:rsidRPr="000C35B4">
        <w:rPr>
          <w:szCs w:val="28"/>
        </w:rPr>
        <w:t>а</w:t>
      </w:r>
      <w:r w:rsidRPr="000C35B4">
        <w:rPr>
          <w:szCs w:val="28"/>
        </w:rPr>
        <w:t>кеты программ и СУБД: MS Office 2007.</w:t>
      </w:r>
    </w:p>
    <w:p w:rsidR="00BE7E69" w:rsidRPr="000C35B4" w:rsidRDefault="00BE7E69" w:rsidP="00BE7E69">
      <w:pPr>
        <w:ind w:firstLine="709"/>
        <w:jc w:val="both"/>
        <w:rPr>
          <w:szCs w:val="28"/>
          <w:highlight w:val="yellow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учебные видеофильмы, презентации (на ответственном хранении в Пом.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b/>
          <w:szCs w:val="28"/>
        </w:rPr>
        <w:t>Учебная аудитория  №  413вучебном корпусе №2 (для занятий семинарского типа, групповых и индивидуальных консультаций, текущего контроля и промеж</w:t>
      </w:r>
      <w:r w:rsidRPr="000C35B4">
        <w:rPr>
          <w:b/>
          <w:szCs w:val="28"/>
        </w:rPr>
        <w:t>у</w:t>
      </w:r>
      <w:r w:rsidRPr="000C35B4">
        <w:rPr>
          <w:b/>
          <w:szCs w:val="28"/>
        </w:rPr>
        <w:t>точной аттестации):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столы – 14 шт., стулья – 27 шт.,  доска классная – 1 шт.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>: ноутбук  Samsung</w:t>
      </w:r>
      <w:r w:rsidRPr="000C35B4">
        <w:rPr>
          <w:szCs w:val="28"/>
          <w:lang w:val="en-US"/>
        </w:rPr>
        <w:t>P</w:t>
      </w:r>
      <w:r w:rsidRPr="000C35B4">
        <w:rPr>
          <w:szCs w:val="28"/>
        </w:rPr>
        <w:t xml:space="preserve">40, мультимедиа-проектор </w:t>
      </w:r>
      <w:r w:rsidRPr="000C35B4">
        <w:rPr>
          <w:szCs w:val="28"/>
          <w:lang w:val="en-US"/>
        </w:rPr>
        <w:t>Toshiba</w:t>
      </w:r>
      <w:r w:rsidRPr="000C35B4">
        <w:rPr>
          <w:szCs w:val="28"/>
        </w:rPr>
        <w:t>, экран белый матовый (на ответственном хранении в По</w:t>
      </w:r>
      <w:bookmarkStart w:id="0" w:name="_GoBack"/>
      <w:bookmarkEnd w:id="0"/>
      <w:r w:rsidRPr="000C35B4">
        <w:rPr>
          <w:szCs w:val="28"/>
        </w:rPr>
        <w:t>м. № 413а).</w:t>
      </w:r>
    </w:p>
    <w:p w:rsidR="00BE7E69" w:rsidRPr="000C35B4" w:rsidRDefault="00BE7E69" w:rsidP="00BE7E69">
      <w:pPr>
        <w:widowControl w:val="0"/>
        <w:ind w:firstLine="709"/>
        <w:jc w:val="both"/>
        <w:rPr>
          <w:szCs w:val="28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учебные видеофильмы, обучающие программные продукты по темам занятий, систематические и экологические коллекции, наборы повреждений, бинокулярная лупа, лупы различного увеличения (на ответственном хранении в Пом. № 413а).</w:t>
      </w:r>
    </w:p>
    <w:p w:rsidR="00BE7E69" w:rsidRPr="000C35B4" w:rsidRDefault="00BE7E69" w:rsidP="00BE7E69">
      <w:pPr>
        <w:widowControl w:val="0"/>
        <w:tabs>
          <w:tab w:val="left" w:pos="0"/>
          <w:tab w:val="left" w:pos="6521"/>
        </w:tabs>
        <w:ind w:firstLine="709"/>
        <w:jc w:val="both"/>
        <w:rPr>
          <w:szCs w:val="28"/>
        </w:rPr>
      </w:pPr>
      <w:r w:rsidRPr="000C35B4">
        <w:rPr>
          <w:szCs w:val="28"/>
        </w:rPr>
        <w:t>Слайды: по морфологии насекомых – 30 шт., анатомии насекомых – 30 шт., повр</w:t>
      </w:r>
      <w:r w:rsidRPr="000C35B4">
        <w:rPr>
          <w:szCs w:val="28"/>
        </w:rPr>
        <w:t>е</w:t>
      </w:r>
      <w:r w:rsidRPr="000C35B4">
        <w:rPr>
          <w:szCs w:val="28"/>
        </w:rPr>
        <w:t>ждениям лесной растительности насекомыми – 15 шт. Видеофильмы о жизнедеятельности и роли насекомых в экосистемах – 12 шт. (21 час).</w:t>
      </w:r>
    </w:p>
    <w:p w:rsidR="00BE7E69" w:rsidRPr="000C35B4" w:rsidRDefault="00BE7E69" w:rsidP="00BE7E69">
      <w:pPr>
        <w:ind w:firstLine="709"/>
        <w:jc w:val="both"/>
        <w:rPr>
          <w:color w:val="000000"/>
          <w:szCs w:val="28"/>
        </w:rPr>
      </w:pPr>
      <w:r w:rsidRPr="000C35B4">
        <w:rPr>
          <w:szCs w:val="28"/>
          <w:u w:val="single"/>
        </w:rPr>
        <w:t>Программное обеспечение</w:t>
      </w:r>
      <w:r w:rsidRPr="000C35B4">
        <w:rPr>
          <w:szCs w:val="28"/>
        </w:rPr>
        <w:t xml:space="preserve">: </w:t>
      </w:r>
      <w:r w:rsidRPr="000C35B4">
        <w:rPr>
          <w:color w:val="000000"/>
          <w:szCs w:val="28"/>
        </w:rPr>
        <w:t>комплект обучающих и тестирующих программ по т</w:t>
      </w:r>
      <w:r w:rsidRPr="000C35B4">
        <w:rPr>
          <w:color w:val="000000"/>
          <w:szCs w:val="28"/>
        </w:rPr>
        <w:t>е</w:t>
      </w:r>
      <w:r w:rsidRPr="000C35B4">
        <w:rPr>
          <w:color w:val="000000"/>
          <w:szCs w:val="28"/>
        </w:rPr>
        <w:t>мам лабораторных занятий (14 шт).</w:t>
      </w:r>
    </w:p>
    <w:p w:rsidR="00BE7E69" w:rsidRPr="000C35B4" w:rsidRDefault="00BE7E69" w:rsidP="00BE7E69">
      <w:pPr>
        <w:widowControl w:val="0"/>
        <w:ind w:firstLine="709"/>
        <w:rPr>
          <w:szCs w:val="28"/>
        </w:rPr>
      </w:pPr>
      <w:r w:rsidRPr="000C35B4">
        <w:rPr>
          <w:b/>
          <w:szCs w:val="28"/>
        </w:rPr>
        <w:t>Учебная аудитория  №  212 в учебном корпусе №2 (для самостоятельной раб</w:t>
      </w:r>
      <w:r w:rsidRPr="000C35B4">
        <w:rPr>
          <w:b/>
          <w:szCs w:val="28"/>
        </w:rPr>
        <w:t>о</w:t>
      </w:r>
      <w:r w:rsidRPr="000C35B4">
        <w:rPr>
          <w:b/>
          <w:szCs w:val="28"/>
        </w:rPr>
        <w:t>ты)</w:t>
      </w:r>
      <w:r w:rsidRPr="000C35B4">
        <w:rPr>
          <w:szCs w:val="28"/>
        </w:rPr>
        <w:t>:</w:t>
      </w:r>
    </w:p>
    <w:p w:rsidR="00BE7E69" w:rsidRPr="000C35B4" w:rsidRDefault="00BE7E69" w:rsidP="00BE7E69">
      <w:pPr>
        <w:widowControl w:val="0"/>
        <w:ind w:firstLine="709"/>
        <w:rPr>
          <w:szCs w:val="28"/>
        </w:rPr>
      </w:pPr>
      <w:r w:rsidRPr="000C35B4">
        <w:rPr>
          <w:szCs w:val="28"/>
        </w:rPr>
        <w:t>Учебная аудитория оснащена компьютерной техникой с возможностью подключ</w:t>
      </w:r>
      <w:r w:rsidRPr="000C35B4">
        <w:rPr>
          <w:szCs w:val="28"/>
        </w:rPr>
        <w:t>е</w:t>
      </w:r>
      <w:r w:rsidRPr="000C35B4">
        <w:rPr>
          <w:szCs w:val="28"/>
        </w:rPr>
        <w:t xml:space="preserve">ния к сети «Интернет» и обеспечением </w:t>
      </w:r>
      <w:r w:rsidRPr="000C35B4">
        <w:rPr>
          <w:bCs/>
          <w:szCs w:val="28"/>
        </w:rPr>
        <w:t>доступа в электронную информационно-образовательную среду организации</w:t>
      </w:r>
      <w:r w:rsidRPr="000C35B4">
        <w:rPr>
          <w:b/>
          <w:bCs/>
          <w:szCs w:val="28"/>
        </w:rPr>
        <w:t>.</w:t>
      </w:r>
    </w:p>
    <w:p w:rsidR="00BE7E69" w:rsidRPr="000C35B4" w:rsidRDefault="00BE7E69" w:rsidP="00BE7E69">
      <w:pPr>
        <w:widowControl w:val="0"/>
        <w:shd w:val="clear" w:color="auto" w:fill="FFFFFF"/>
        <w:ind w:firstLine="709"/>
        <w:rPr>
          <w:szCs w:val="28"/>
        </w:rPr>
      </w:pPr>
      <w:r w:rsidRPr="000C35B4">
        <w:rPr>
          <w:szCs w:val="28"/>
          <w:u w:val="single"/>
        </w:rPr>
        <w:t>Специализированная мебель</w:t>
      </w:r>
      <w:r w:rsidRPr="000C35B4">
        <w:rPr>
          <w:szCs w:val="28"/>
        </w:rPr>
        <w:t>: столы -9 шт, стулья - 16 шт.</w:t>
      </w:r>
    </w:p>
    <w:p w:rsidR="00BE7E69" w:rsidRPr="000C35B4" w:rsidRDefault="00BE7E69" w:rsidP="00BE7E69">
      <w:pPr>
        <w:widowControl w:val="0"/>
        <w:shd w:val="clear" w:color="auto" w:fill="FFFFFF"/>
        <w:ind w:firstLine="709"/>
        <w:rPr>
          <w:b/>
          <w:szCs w:val="28"/>
        </w:rPr>
      </w:pPr>
      <w:r w:rsidRPr="000C35B4">
        <w:rPr>
          <w:szCs w:val="28"/>
          <w:u w:val="single"/>
        </w:rPr>
        <w:t>Оборудование</w:t>
      </w:r>
      <w:r w:rsidRPr="000C35B4">
        <w:rPr>
          <w:szCs w:val="28"/>
        </w:rPr>
        <w:t xml:space="preserve">: персональные компьютеры (10 шт.), принтер, плоттер А1 </w:t>
      </w:r>
      <w:r w:rsidRPr="000C35B4">
        <w:rPr>
          <w:szCs w:val="28"/>
          <w:lang w:val="en-US"/>
        </w:rPr>
        <w:t>HPD</w:t>
      </w:r>
      <w:r w:rsidRPr="000C35B4">
        <w:rPr>
          <w:szCs w:val="28"/>
          <w:lang w:val="en-US"/>
        </w:rPr>
        <w:t>e</w:t>
      </w:r>
      <w:r w:rsidRPr="000C35B4">
        <w:rPr>
          <w:szCs w:val="28"/>
          <w:lang w:val="en-US"/>
        </w:rPr>
        <w:t>signJet</w:t>
      </w:r>
      <w:r w:rsidRPr="000C35B4">
        <w:rPr>
          <w:szCs w:val="28"/>
        </w:rPr>
        <w:t xml:space="preserve"> 510.</w:t>
      </w:r>
    </w:p>
    <w:p w:rsidR="00BE7E69" w:rsidRPr="000C35B4" w:rsidRDefault="00BE7E69" w:rsidP="00BE7E69">
      <w:pPr>
        <w:widowControl w:val="0"/>
        <w:ind w:firstLine="709"/>
        <w:rPr>
          <w:szCs w:val="28"/>
          <w:u w:val="single"/>
        </w:rPr>
      </w:pPr>
      <w:r w:rsidRPr="000C35B4">
        <w:rPr>
          <w:szCs w:val="28"/>
          <w:u w:val="single"/>
        </w:rPr>
        <w:t>Наборы демонстрационного оборудования и учебно-наглядных пособий</w:t>
      </w:r>
      <w:r w:rsidRPr="000C35B4">
        <w:rPr>
          <w:szCs w:val="28"/>
        </w:rPr>
        <w:t>: стенды- 2 шт.</w:t>
      </w:r>
    </w:p>
    <w:p w:rsidR="00BE7E69" w:rsidRPr="000C35B4" w:rsidRDefault="00BE7E69" w:rsidP="00BE7E69">
      <w:pPr>
        <w:tabs>
          <w:tab w:val="left" w:pos="0"/>
          <w:tab w:val="left" w:pos="6521"/>
        </w:tabs>
        <w:ind w:right="-86" w:firstLine="709"/>
        <w:jc w:val="both"/>
        <w:rPr>
          <w:szCs w:val="28"/>
        </w:rPr>
      </w:pPr>
      <w:r w:rsidRPr="000C35B4">
        <w:rPr>
          <w:szCs w:val="28"/>
          <w:u w:val="single"/>
        </w:rPr>
        <w:t>Лицензионное программное обеспечение</w:t>
      </w:r>
      <w:r w:rsidRPr="000C35B4">
        <w:rPr>
          <w:szCs w:val="28"/>
        </w:rPr>
        <w:t xml:space="preserve">: MSWindows 7 </w:t>
      </w:r>
      <w:r w:rsidRPr="000C35B4">
        <w:rPr>
          <w:szCs w:val="28"/>
          <w:lang w:val="en-US"/>
        </w:rPr>
        <w:t>Professional</w:t>
      </w:r>
      <w:r w:rsidRPr="000C35B4">
        <w:rPr>
          <w:szCs w:val="28"/>
        </w:rPr>
        <w:t>; офисные пак</w:t>
      </w:r>
      <w:r w:rsidRPr="000C35B4">
        <w:rPr>
          <w:szCs w:val="28"/>
        </w:rPr>
        <w:t>е</w:t>
      </w:r>
      <w:r w:rsidRPr="000C35B4">
        <w:rPr>
          <w:szCs w:val="28"/>
        </w:rPr>
        <w:t>ты программ и СУБД: MSOffice 2007. Локальная сеть, доступ к сети Интернет.</w:t>
      </w:r>
    </w:p>
    <w:p w:rsidR="00BE7E69" w:rsidRPr="00BE7E69" w:rsidRDefault="00BE7E69" w:rsidP="00BE7E69">
      <w:pPr>
        <w:pStyle w:val="Default"/>
        <w:ind w:firstLine="709"/>
        <w:jc w:val="both"/>
      </w:pPr>
      <w:r w:rsidRPr="00BE7E69">
        <w:rPr>
          <w:b/>
        </w:rPr>
        <w:t>Пом. № 413а кафедры лесного дела в учебном корпусе № 2</w:t>
      </w:r>
      <w:r w:rsidRPr="00BE7E69">
        <w:t xml:space="preserve"> – помещение для хранения и профилактического обслуживания учебного  оборудования.</w:t>
      </w:r>
    </w:p>
    <w:p w:rsidR="00BE7E69" w:rsidRPr="00E0419F" w:rsidRDefault="00BE7E69" w:rsidP="00A827CA">
      <w:pPr>
        <w:spacing w:before="120"/>
        <w:ind w:left="426" w:hanging="426"/>
        <w:jc w:val="both"/>
        <w:rPr>
          <w:b/>
        </w:rPr>
      </w:pPr>
    </w:p>
    <w:p w:rsidR="00A827CA" w:rsidRPr="00E0419F" w:rsidRDefault="00A827CA" w:rsidP="00A827CA">
      <w:pPr>
        <w:spacing w:before="120"/>
        <w:ind w:left="426" w:hanging="426"/>
        <w:jc w:val="both"/>
        <w:rPr>
          <w:b/>
        </w:rPr>
      </w:pPr>
      <w:r w:rsidRPr="00E0419F">
        <w:rPr>
          <w:b/>
        </w:rPr>
        <w:t>12.</w:t>
      </w:r>
      <w:r w:rsidRPr="00E0419F">
        <w:rPr>
          <w:b/>
        </w:rPr>
        <w:tab/>
        <w:t>Реализация программы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Формы и сроки реализации программы определяются по согласованию с заказчиком.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Продолжительность программы: </w:t>
      </w:r>
      <w:r w:rsidR="00BE7E69">
        <w:rPr>
          <w:u w:val="single"/>
        </w:rPr>
        <w:t>72</w:t>
      </w:r>
      <w:r w:rsidRPr="00E0419F">
        <w:t xml:space="preserve"> часа.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>Режим проведения занятий: _</w:t>
      </w:r>
      <w:r w:rsidR="00BE7E69">
        <w:rPr>
          <w:u w:val="single"/>
        </w:rPr>
        <w:t>6</w:t>
      </w:r>
      <w:r w:rsidRPr="00E0419F">
        <w:t>__ часов в день.</w:t>
      </w:r>
    </w:p>
    <w:p w:rsidR="00A827CA" w:rsidRPr="00E0419F" w:rsidRDefault="00A827CA" w:rsidP="00A827CA">
      <w:pPr>
        <w:spacing w:before="120"/>
        <w:ind w:left="426"/>
        <w:jc w:val="both"/>
      </w:pPr>
      <w:r w:rsidRPr="00E0419F">
        <w:t xml:space="preserve">Форма итогового контроля: </w:t>
      </w:r>
      <w:r w:rsidR="00BE7E69">
        <w:rPr>
          <w:u w:val="single"/>
        </w:rPr>
        <w:t>собеседование, защита реферата (презентации)</w:t>
      </w:r>
      <w:r w:rsidRPr="00E0419F">
        <w:t xml:space="preserve">. </w:t>
      </w:r>
    </w:p>
    <w:p w:rsidR="00A827CA" w:rsidRDefault="00A827CA" w:rsidP="00BE7E69">
      <w:pPr>
        <w:spacing w:before="120"/>
        <w:ind w:left="426"/>
        <w:jc w:val="both"/>
      </w:pPr>
      <w:r w:rsidRPr="00E0419F">
        <w:t>Слушателям, успешно окончившим программу, выдается документ – удостоверение о повышении квалификации</w:t>
      </w:r>
      <w:r w:rsidR="00BE7E69">
        <w:t>.</w:t>
      </w:r>
    </w:p>
    <w:p w:rsidR="00A827CA" w:rsidRPr="009010F9" w:rsidRDefault="00A827CA" w:rsidP="00A827CA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:rsidR="00C36EB6" w:rsidRDefault="00C36EB6"/>
    <w:sectPr w:rsidR="00C36EB6" w:rsidSect="009C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9A" w:rsidRDefault="005D6C9A" w:rsidP="00A827CA">
      <w:r>
        <w:separator/>
      </w:r>
    </w:p>
  </w:endnote>
  <w:endnote w:type="continuationSeparator" w:id="1">
    <w:p w:rsidR="005D6C9A" w:rsidRDefault="005D6C9A" w:rsidP="00A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9A" w:rsidRDefault="005D6C9A" w:rsidP="00A827CA">
      <w:r>
        <w:separator/>
      </w:r>
    </w:p>
  </w:footnote>
  <w:footnote w:type="continuationSeparator" w:id="1">
    <w:p w:rsidR="005D6C9A" w:rsidRDefault="005D6C9A" w:rsidP="00A827CA">
      <w:r>
        <w:continuationSeparator/>
      </w:r>
    </w:p>
  </w:footnote>
  <w:footnote w:id="2">
    <w:p w:rsidR="00A827CA" w:rsidRPr="00BE7E69" w:rsidRDefault="00A827CA" w:rsidP="00BE7E6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1593140"/>
    <w:multiLevelType w:val="singleLevel"/>
    <w:tmpl w:val="30A6DC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18"/>
        <w:u w:val="none"/>
      </w:rPr>
    </w:lvl>
  </w:abstractNum>
  <w:abstractNum w:abstractNumId="3">
    <w:nsid w:val="73874B05"/>
    <w:multiLevelType w:val="hybridMultilevel"/>
    <w:tmpl w:val="0ACEDABA"/>
    <w:lvl w:ilvl="0" w:tplc="3BE089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AC"/>
    <w:rsid w:val="000444AC"/>
    <w:rsid w:val="00052EA9"/>
    <w:rsid w:val="002D383D"/>
    <w:rsid w:val="0032060B"/>
    <w:rsid w:val="00384B7A"/>
    <w:rsid w:val="005022B0"/>
    <w:rsid w:val="005D6C9A"/>
    <w:rsid w:val="00651494"/>
    <w:rsid w:val="00732C9C"/>
    <w:rsid w:val="007E670A"/>
    <w:rsid w:val="008B0683"/>
    <w:rsid w:val="009C7F31"/>
    <w:rsid w:val="009F4FE9"/>
    <w:rsid w:val="00A827CA"/>
    <w:rsid w:val="00AD689F"/>
    <w:rsid w:val="00AE7076"/>
    <w:rsid w:val="00B53656"/>
    <w:rsid w:val="00BE7E69"/>
    <w:rsid w:val="00C36EB6"/>
    <w:rsid w:val="00CD51E0"/>
    <w:rsid w:val="00E5260A"/>
    <w:rsid w:val="00EA2C86"/>
    <w:rsid w:val="00F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A827CA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A827C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827C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27CA"/>
    <w:rPr>
      <w:rFonts w:cs="Times New Roman"/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52EA9"/>
    <w:rPr>
      <w:color w:val="954F72" w:themeColor="followedHyperlink"/>
      <w:u w:val="single"/>
    </w:rPr>
  </w:style>
  <w:style w:type="paragraph" w:styleId="a9">
    <w:name w:val="Body Text"/>
    <w:basedOn w:val="a"/>
    <w:link w:val="aa"/>
    <w:rsid w:val="00E5260A"/>
    <w:pP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rsid w:val="00E5260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_"/>
    <w:link w:val="1"/>
    <w:rsid w:val="00E5260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E5260A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E7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Соломников А.А.</dc:creator>
  <cp:lastModifiedBy>Центр ДПО</cp:lastModifiedBy>
  <cp:revision>2</cp:revision>
  <dcterms:created xsi:type="dcterms:W3CDTF">2021-09-13T08:03:00Z</dcterms:created>
  <dcterms:modified xsi:type="dcterms:W3CDTF">2021-09-13T08:03:00Z</dcterms:modified>
</cp:coreProperties>
</file>